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11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428BA" w14:paraId="3F2737EC" w14:textId="77777777">
        <w:trPr>
          <w:trHeight w:val="426"/>
        </w:trPr>
        <w:tc>
          <w:tcPr>
            <w:tcW w:w="10456" w:type="dxa"/>
            <w:gridSpan w:val="2"/>
            <w:shd w:val="clear" w:color="auto" w:fill="FFC107"/>
            <w:vAlign w:val="center"/>
          </w:tcPr>
          <w:p w14:paraId="190A673C" w14:textId="7BA06AF9" w:rsidR="00B428BA" w:rsidRDefault="00ED4A55">
            <w:r>
              <w:rPr>
                <w:rFonts w:ascii="Nourd" w:eastAsia="Nourd" w:hAnsi="Nourd" w:cs="Nourd"/>
                <w:sz w:val="21"/>
                <w:szCs w:val="21"/>
              </w:rPr>
              <w:t>İRLANDA ULUSAL SAĞLIK HİZMETLERİ KURUMU</w:t>
            </w:r>
          </w:p>
        </w:tc>
      </w:tr>
      <w:tr w:rsidR="00B428BA" w14:paraId="664EFA49" w14:textId="77777777" w:rsidTr="0007521D">
        <w:trPr>
          <w:trHeight w:val="1275"/>
        </w:trPr>
        <w:tc>
          <w:tcPr>
            <w:tcW w:w="6946" w:type="dxa"/>
            <w:tcBorders>
              <w:bottom w:val="single" w:sz="24" w:space="0" w:color="FFC107"/>
            </w:tcBorders>
            <w:tcMar>
              <w:left w:w="57" w:type="dxa"/>
            </w:tcMar>
            <w:vAlign w:val="center"/>
          </w:tcPr>
          <w:p w14:paraId="76B913C9" w14:textId="4EA8616D" w:rsidR="00B428BA" w:rsidRPr="00153FC3" w:rsidRDefault="00ED4A55" w:rsidP="00153FC3">
            <w:pPr>
              <w:rPr>
                <w:rFonts w:ascii="Nourd" w:eastAsia="Nourd" w:hAnsi="Nourd" w:cs="Nourd"/>
                <w:b/>
                <w:bCs/>
                <w:sz w:val="44"/>
                <w:szCs w:val="44"/>
              </w:rPr>
            </w:pPr>
            <w:r w:rsidRPr="00ED4A55">
              <w:rPr>
                <w:rFonts w:ascii="Nourd Medium" w:eastAsia="Nourd Medium" w:hAnsi="Nourd Medium" w:cs="Nourd Medium"/>
                <w:b/>
                <w:bCs/>
                <w:sz w:val="52"/>
                <w:szCs w:val="52"/>
              </w:rPr>
              <w:t>BESLENME GÜVENLİĞİ</w:t>
            </w:r>
            <w:r w:rsidR="00805431" w:rsidRPr="00ED4A55">
              <w:rPr>
                <w:rFonts w:ascii="Nourd Medium" w:eastAsia="Nourd Medium" w:hAnsi="Nourd Medium" w:cs="Nourd Medium"/>
                <w:b/>
                <w:bCs/>
                <w:sz w:val="48"/>
                <w:szCs w:val="48"/>
              </w:rPr>
              <w:br/>
            </w:r>
            <w:r w:rsidRPr="00ED4A55">
              <w:rPr>
                <w:rFonts w:ascii="Nourd Light" w:eastAsia="Nourd Medium" w:hAnsi="Nourd Light" w:cs="Nourd Medium"/>
                <w:sz w:val="36"/>
                <w:szCs w:val="36"/>
              </w:rPr>
              <w:t>ÇOCUKLARDA BOĞULMAYI ÖNLEME</w:t>
            </w:r>
          </w:p>
        </w:tc>
        <w:tc>
          <w:tcPr>
            <w:tcW w:w="3510" w:type="dxa"/>
            <w:tcBorders>
              <w:bottom w:val="single" w:sz="24" w:space="0" w:color="FFC107"/>
            </w:tcBorders>
            <w:vAlign w:val="center"/>
          </w:tcPr>
          <w:p w14:paraId="3538FD02" w14:textId="0601C9EA" w:rsidR="00B428BA" w:rsidRDefault="00ED4A55" w:rsidP="00153FC3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DABBEB3" wp14:editId="79B1DC9E">
                  <wp:extent cx="904351" cy="817245"/>
                  <wp:effectExtent l="0" t="0" r="0" b="0"/>
                  <wp:docPr id="333302695" name="Resi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302695" name="Resim 333302695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85"/>
                          <a:stretch/>
                        </pic:blipFill>
                        <pic:spPr bwMode="auto">
                          <a:xfrm>
                            <a:off x="0" y="0"/>
                            <a:ext cx="913680" cy="825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3BFB0" w14:textId="77777777" w:rsidR="00B428BA" w:rsidRDefault="00B428BA">
      <w:pPr>
        <w:rPr>
          <w:rFonts w:ascii="Arial" w:eastAsia="Arial" w:hAnsi="Arial" w:cs="Arial"/>
          <w:color w:val="000000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0456"/>
      </w:tblGrid>
      <w:tr w:rsidR="00153FC3" w:rsidRPr="00153FC3" w14:paraId="754161F6" w14:textId="77777777" w:rsidTr="00213D10">
        <w:trPr>
          <w:trHeight w:val="647"/>
        </w:trPr>
        <w:tc>
          <w:tcPr>
            <w:tcW w:w="10456" w:type="dxa"/>
            <w:shd w:val="clear" w:color="auto" w:fill="BFBFBF" w:themeFill="background1" w:themeFillShade="BF"/>
            <w:vAlign w:val="center"/>
          </w:tcPr>
          <w:p w14:paraId="7855238A" w14:textId="7B898D7C" w:rsidR="00153FC3" w:rsidRPr="000B1964" w:rsidRDefault="00ED4A55" w:rsidP="00843122">
            <w:pPr>
              <w:jc w:val="center"/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</w:pPr>
            <w:r w:rsidRPr="00ED4A55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Bebekler ve çocukların nesneleri ağızlarına götürme konusunda doğal bir eğilimleri vardır. Bunlara küçük oyuncaklar ve ev eşyaları gibi gıda ve gıda dışı ürünler dahildir. Bu kolayca boğulmaya neden olabilir.</w:t>
            </w:r>
          </w:p>
        </w:tc>
      </w:tr>
    </w:tbl>
    <w:p w14:paraId="2CB04CCA" w14:textId="77777777" w:rsidR="00474422" w:rsidRDefault="00474422">
      <w:pPr>
        <w:rPr>
          <w:rFonts w:ascii="Arial" w:eastAsia="Arial" w:hAnsi="Arial" w:cs="Arial"/>
          <w:color w:val="000000"/>
        </w:rPr>
      </w:pPr>
    </w:p>
    <w:p w14:paraId="247759C6" w14:textId="5644E920" w:rsidR="00474422" w:rsidRPr="00852851" w:rsidRDefault="00474422">
      <w:pPr>
        <w:rPr>
          <w:rFonts w:ascii="Arial" w:eastAsia="Arial" w:hAnsi="Arial" w:cs="Arial"/>
          <w:color w:val="000000"/>
          <w:sz w:val="16"/>
          <w:szCs w:val="16"/>
        </w:rPr>
        <w:sectPr w:rsidR="00474422" w:rsidRPr="00852851">
          <w:footerReference w:type="default" r:id="rId10"/>
          <w:pgSz w:w="11906" w:h="16838"/>
          <w:pgMar w:top="720" w:right="720" w:bottom="720" w:left="720" w:header="708" w:footer="708" w:gutter="0"/>
          <w:pgNumType w:start="1"/>
          <w:cols w:space="708"/>
        </w:sectPr>
      </w:pPr>
    </w:p>
    <w:tbl>
      <w:tblPr>
        <w:tblStyle w:val="10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B428BA" w:rsidRPr="00697DCC" w14:paraId="265E0AB5" w14:textId="77777777" w:rsidTr="00ED4A55">
        <w:trPr>
          <w:trHeight w:val="397"/>
        </w:trPr>
        <w:tc>
          <w:tcPr>
            <w:tcW w:w="4869" w:type="dxa"/>
            <w:shd w:val="clear" w:color="auto" w:fill="89270D"/>
            <w:vAlign w:val="center"/>
          </w:tcPr>
          <w:p w14:paraId="6E574E26" w14:textId="767F5533" w:rsidR="00B428BA" w:rsidRPr="00697DCC" w:rsidRDefault="00ED4A55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Temel İlkeler</w:t>
            </w:r>
          </w:p>
        </w:tc>
      </w:tr>
    </w:tbl>
    <w:p w14:paraId="48E7DC8E" w14:textId="19C6FEE8" w:rsidR="00ED4A55" w:rsidRPr="00ED4A55" w:rsidRDefault="00950F07" w:rsidP="00950F07">
      <w:pPr>
        <w:spacing w:before="80" w:after="120"/>
        <w:ind w:right="57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022DCE65" wp14:editId="4D635C99">
            <wp:extent cx="3084844" cy="1928268"/>
            <wp:effectExtent l="0" t="0" r="1270" b="0"/>
            <wp:docPr id="272784640" name="Resim 2" descr="kişi, şahıs, meyve, yeni yürüyen çocuk, insan 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84640" name="Resim 2" descr="kişi, şahıs, meyve, yeni yürüyen çocuk, insan yüzü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187" cy="192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66F9" w14:textId="465BC02A" w:rsidR="00ED4A55" w:rsidRPr="00950F07" w:rsidRDefault="00ED4A55" w:rsidP="00ED4A55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Çocuğunuzun yemek yemesini izleyin</w:t>
      </w: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.</w:t>
      </w:r>
    </w:p>
    <w:p w14:paraId="2B3145C9" w14:textId="57BB9BB8" w:rsidR="00ED4A55" w:rsidRPr="00950F07" w:rsidRDefault="00ED4A55" w:rsidP="00ED4A55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Bir çocuğu</w:t>
      </w: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n boğulmasına sebep olabilecek </w:t>
      </w: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en muhtemel şey </w:t>
      </w: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gıdalardır</w:t>
      </w: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.</w:t>
      </w:r>
    </w:p>
    <w:p w14:paraId="4CFA93CC" w14:textId="42BA9CAC" w:rsidR="00950F07" w:rsidRPr="00950F07" w:rsidRDefault="00ED4A55" w:rsidP="00950F07">
      <w:pPr>
        <w:pStyle w:val="ListeParagraf"/>
        <w:numPr>
          <w:ilvl w:val="0"/>
          <w:numId w:val="46"/>
        </w:numPr>
        <w:spacing w:before="80" w:after="180"/>
        <w:ind w:left="714" w:right="57" w:hanging="357"/>
        <w:contextualSpacing w:val="0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Çocuğunuza verdiğiniz yiyeceklerin yaşına ve gelişim düzeyine uygun olduğundan emin olun.</w:t>
      </w:r>
    </w:p>
    <w:tbl>
      <w:tblPr>
        <w:tblStyle w:val="TabloKlavuzu"/>
        <w:tblW w:w="0" w:type="auto"/>
        <w:tblBorders>
          <w:top w:val="single" w:sz="12" w:space="0" w:color="C00000"/>
          <w:left w:val="single" w:sz="12" w:space="0" w:color="C00000"/>
          <w:bottom w:val="single" w:sz="12" w:space="0" w:color="C00000"/>
          <w:right w:val="single" w:sz="12" w:space="0" w:color="C00000"/>
          <w:insideH w:val="single" w:sz="12" w:space="0" w:color="C00000"/>
          <w:insideV w:val="single" w:sz="12" w:space="0" w:color="C00000"/>
        </w:tblBorders>
        <w:shd w:val="clear" w:color="auto" w:fill="FEA4A4"/>
        <w:tblLook w:val="04A0" w:firstRow="1" w:lastRow="0" w:firstColumn="1" w:lastColumn="0" w:noHBand="0" w:noVBand="1"/>
      </w:tblPr>
      <w:tblGrid>
        <w:gridCol w:w="4779"/>
      </w:tblGrid>
      <w:tr w:rsidR="00950F07" w14:paraId="045665CD" w14:textId="77777777" w:rsidTr="00950F07">
        <w:tc>
          <w:tcPr>
            <w:tcW w:w="4779" w:type="dxa"/>
            <w:shd w:val="clear" w:color="auto" w:fill="FEBEBE"/>
          </w:tcPr>
          <w:p w14:paraId="266D15C0" w14:textId="2C096230" w:rsidR="00950F07" w:rsidRPr="00950F07" w:rsidRDefault="00950F07" w:rsidP="00481A90">
            <w:pPr>
              <w:spacing w:before="80" w:after="80"/>
              <w:ind w:right="58"/>
              <w:jc w:val="both"/>
              <w:rPr>
                <w:rFonts w:ascii="Nourd Medium" w:eastAsia="Nourd Light" w:hAnsi="Nourd Medium" w:cs="Nourd Light"/>
                <w:b/>
                <w:bCs/>
                <w:color w:val="C00000"/>
                <w:sz w:val="21"/>
                <w:szCs w:val="21"/>
              </w:rPr>
            </w:pPr>
            <w:r w:rsidRPr="00950F07">
              <w:rPr>
                <w:rFonts w:ascii="Nourd Medium" w:eastAsia="Nourd Light" w:hAnsi="Nourd Medium" w:cs="Nourd Light"/>
                <w:b/>
                <w:bCs/>
                <w:color w:val="C00000"/>
                <w:sz w:val="21"/>
                <w:szCs w:val="21"/>
              </w:rPr>
              <w:t>DİKKAT!</w:t>
            </w:r>
          </w:p>
          <w:p w14:paraId="41E8356D" w14:textId="308FAE50" w:rsidR="00950F07" w:rsidRPr="00AB58C3" w:rsidRDefault="00950F07" w:rsidP="00481A90">
            <w:pPr>
              <w:spacing w:before="80" w:after="80"/>
              <w:ind w:right="58"/>
              <w:jc w:val="both"/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</w:pPr>
            <w:r w:rsidRPr="00950F07">
              <w:rPr>
                <w:rFonts w:ascii="Nourd Light" w:eastAsia="Nourd Light" w:hAnsi="Nourd Light" w:cs="Nourd Light"/>
                <w:color w:val="000000"/>
                <w:sz w:val="21"/>
                <w:szCs w:val="21"/>
              </w:rPr>
              <w:t>Boğulması ihtimaline karşı çocuğunuzu yemek yerken asla yalnız bırakmayın. Yemekleri ve atıştırmalıkları daima denetleyin.</w:t>
            </w:r>
          </w:p>
        </w:tc>
      </w:tr>
    </w:tbl>
    <w:p w14:paraId="6A6B1995" w14:textId="77777777" w:rsidR="00ED4A55" w:rsidRPr="00950F07" w:rsidRDefault="00ED4A55" w:rsidP="00950F07">
      <w:pPr>
        <w:spacing w:before="80" w:after="80"/>
        <w:ind w:right="58"/>
        <w:jc w:val="both"/>
        <w:rPr>
          <w:rFonts w:ascii="Nourd Light" w:eastAsia="Nourd Light" w:hAnsi="Nourd Light" w:cs="Nourd Light"/>
          <w:color w:val="000000"/>
          <w:sz w:val="6"/>
          <w:szCs w:val="6"/>
        </w:rPr>
      </w:pPr>
    </w:p>
    <w:tbl>
      <w:tblPr>
        <w:tblStyle w:val="9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950F07" w:rsidRPr="00697DCC" w14:paraId="3D7DB031" w14:textId="77777777" w:rsidTr="00481A90">
        <w:trPr>
          <w:trHeight w:val="392"/>
        </w:trPr>
        <w:tc>
          <w:tcPr>
            <w:tcW w:w="4869" w:type="dxa"/>
            <w:shd w:val="clear" w:color="auto" w:fill="89270D"/>
            <w:vAlign w:val="center"/>
          </w:tcPr>
          <w:p w14:paraId="344E5E20" w14:textId="60F1B304" w:rsidR="00950F07" w:rsidRPr="00697DCC" w:rsidRDefault="00950F07" w:rsidP="00481A90">
            <w:pPr>
              <w:ind w:right="58"/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950F07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Çocuğunuz Nasıl Yemek Yemeli?</w:t>
            </w:r>
          </w:p>
        </w:tc>
      </w:tr>
    </w:tbl>
    <w:p w14:paraId="17A89140" w14:textId="77777777" w:rsidR="00950F07" w:rsidRPr="00950F07" w:rsidRDefault="00950F07" w:rsidP="00E6162F">
      <w:pPr>
        <w:pStyle w:val="ListeParagraf"/>
        <w:numPr>
          <w:ilvl w:val="0"/>
          <w:numId w:val="46"/>
        </w:numPr>
        <w:spacing w:before="80" w:after="80"/>
        <w:ind w:right="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Mama sandalyesinde veya bir yetişkinin gözetiminde bir masada oturarak yemek yemeli.</w:t>
      </w:r>
    </w:p>
    <w:p w14:paraId="38D8F88D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Yürürken veya koşarken asla yemek yememeli; boğulma riski vardır</w:t>
      </w:r>
    </w:p>
    <w:p w14:paraId="76C40AD1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Asla yatakta yemek yememeli.</w:t>
      </w:r>
    </w:p>
    <w:p w14:paraId="59DFECB5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Çocuğunuzun arabada veya pusette yemek yemesine izin vermeyin.</w:t>
      </w:r>
    </w:p>
    <w:p w14:paraId="7E88D476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Farklı yiyeceklerin farklı riskleri vardır. Çocuğunuzun boğulabileceği yiyecekleri görüş alanından uzakta ve ulaşamayacağı bir yerde saklayın.</w:t>
      </w:r>
    </w:p>
    <w:p w14:paraId="624BA49B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Büyük çocukların uygun olmayan yiyecekleri küçük çocuklarla paylaşmamasına dikkat edin.</w:t>
      </w:r>
    </w:p>
    <w:p w14:paraId="0AF6C453" w14:textId="77777777" w:rsidR="00950F07" w:rsidRPr="00950F07" w:rsidRDefault="00950F07" w:rsidP="00950F07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950F07">
        <w:rPr>
          <w:rFonts w:ascii="Nourd Light" w:eastAsia="Nourd Light" w:hAnsi="Nourd Light" w:cs="Nourd Light"/>
          <w:color w:val="000000"/>
          <w:sz w:val="21"/>
          <w:szCs w:val="21"/>
        </w:rPr>
        <w:t>Çocuklar, küçük dilimler halinde kesilmiş olsa bile, herhangi bir anda ağızlarına çok fazla yiyecek koyabilirler.</w:t>
      </w:r>
    </w:p>
    <w:p w14:paraId="7506B6B4" w14:textId="77777777" w:rsidR="001217BA" w:rsidRDefault="001217BA" w:rsidP="00AB58C3">
      <w:pPr>
        <w:ind w:right="58"/>
        <w:jc w:val="both"/>
        <w:rPr>
          <w:rFonts w:ascii="Nourd Light" w:eastAsia="Nourd Light" w:hAnsi="Nourd Light" w:cs="Nourd Light"/>
          <w:color w:val="000000"/>
          <w:sz w:val="18"/>
          <w:szCs w:val="18"/>
        </w:rPr>
      </w:pPr>
    </w:p>
    <w:tbl>
      <w:tblPr>
        <w:tblStyle w:val="9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E6162F" w:rsidRPr="00697DCC" w14:paraId="19276B04" w14:textId="77777777" w:rsidTr="00481A90">
        <w:trPr>
          <w:trHeight w:val="392"/>
        </w:trPr>
        <w:tc>
          <w:tcPr>
            <w:tcW w:w="4869" w:type="dxa"/>
            <w:shd w:val="clear" w:color="auto" w:fill="89270D"/>
            <w:vAlign w:val="center"/>
          </w:tcPr>
          <w:p w14:paraId="5F4C9CC7" w14:textId="180145AC" w:rsidR="00E6162F" w:rsidRPr="00697DCC" w:rsidRDefault="00E6162F" w:rsidP="00481A90">
            <w:pPr>
              <w:ind w:right="58"/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E6162F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Hangi Yiyeceklerden Uzak Duralım?</w:t>
            </w:r>
          </w:p>
        </w:tc>
      </w:tr>
    </w:tbl>
    <w:p w14:paraId="4950B4E3" w14:textId="60B38340" w:rsidR="00A73299" w:rsidRDefault="00A73299" w:rsidP="00E6162F">
      <w:pPr>
        <w:spacing w:before="80" w:after="80"/>
        <w:ind w:right="57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1BF083D" wp14:editId="26C8569F">
            <wp:extent cx="3086468" cy="1929283"/>
            <wp:effectExtent l="0" t="0" r="0" b="0"/>
            <wp:docPr id="1888180482" name="Resim 6" descr="mısır, yemek, gıda, patlamış mısır, tatlı bir patlamış mısır çeşid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80482" name="Resim 6" descr="mısır, yemek, gıda, patlamış mısır, tatlı bir patlamış mısır çeşidi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56" cy="193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BE8B" w14:textId="0C44DFF7" w:rsidR="00E6162F" w:rsidRPr="00E6162F" w:rsidRDefault="00E6162F" w:rsidP="00E6162F">
      <w:pPr>
        <w:spacing w:before="80" w:after="80"/>
        <w:ind w:right="57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5 yaşın altındaki bir çocuğa asla aşağıdaki yiyecekleri vermeyin:</w:t>
      </w:r>
    </w:p>
    <w:p w14:paraId="75A90101" w14:textId="0F93D305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B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ütün fındık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– 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fıstık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</w:p>
    <w:p w14:paraId="6F98684A" w14:textId="0BEDC89F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Marşmelov</w:t>
      </w:r>
    </w:p>
    <w:p w14:paraId="44E5D27F" w14:textId="23DFCF0A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P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atlamış mısır</w:t>
      </w:r>
    </w:p>
    <w:p w14:paraId="3FC93677" w14:textId="3B0693B2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S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akız</w:t>
      </w:r>
    </w:p>
    <w:p w14:paraId="253B5563" w14:textId="5CB0797B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K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üçük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,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 xml:space="preserve"> sert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,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 xml:space="preserve"> yuvarlak veya oval şekilli tatlılar –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B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 xml:space="preserve">unlar arasında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pişirilmiş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 xml:space="preserve"> tatlılar, öksürük pastilleri, meyveli sakızlar, jöle fasulye, lolipoplar, karameller ve çikolatalı mini yumurtalar 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>vardır.</w:t>
      </w:r>
    </w:p>
    <w:p w14:paraId="70478EDA" w14:textId="6E6F6F5F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K</w:t>
      </w: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üçük sert çikolatalar</w:t>
      </w:r>
    </w:p>
    <w:p w14:paraId="044043E0" w14:textId="47FF0CE7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Nohut</w:t>
      </w:r>
    </w:p>
    <w:p w14:paraId="05473C55" w14:textId="4F1760AC" w:rsidR="00E6162F" w:rsidRPr="00E6162F" w:rsidRDefault="00E6162F" w:rsidP="00E6162F">
      <w:pPr>
        <w:spacing w:before="80" w:after="80"/>
        <w:ind w:right="57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E6162F">
        <w:rPr>
          <w:rFonts w:ascii="Nourd Light" w:eastAsia="Nourd Light" w:hAnsi="Nourd Light" w:cs="Nourd Light"/>
          <w:color w:val="000000"/>
          <w:sz w:val="21"/>
          <w:szCs w:val="21"/>
        </w:rPr>
        <w:t>Bunlar çocuğunuzun boğulmasına neden olabilir.</w:t>
      </w:r>
    </w:p>
    <w:p w14:paraId="3B37D4F6" w14:textId="77777777" w:rsidR="00E6162F" w:rsidRDefault="00E6162F" w:rsidP="00AB58C3">
      <w:pPr>
        <w:ind w:right="58"/>
        <w:jc w:val="both"/>
        <w:rPr>
          <w:rFonts w:ascii="Nourd Light" w:eastAsia="Nourd Light" w:hAnsi="Nourd Light" w:cs="Nourd Light"/>
          <w:color w:val="000000"/>
          <w:sz w:val="18"/>
          <w:szCs w:val="18"/>
        </w:rPr>
      </w:pPr>
    </w:p>
    <w:tbl>
      <w:tblPr>
        <w:tblStyle w:val="9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E6162F" w:rsidRPr="00697DCC" w14:paraId="236DEF29" w14:textId="77777777" w:rsidTr="00481A90">
        <w:trPr>
          <w:trHeight w:val="392"/>
        </w:trPr>
        <w:tc>
          <w:tcPr>
            <w:tcW w:w="4869" w:type="dxa"/>
            <w:shd w:val="clear" w:color="auto" w:fill="89270D"/>
            <w:vAlign w:val="center"/>
          </w:tcPr>
          <w:p w14:paraId="74ACC77D" w14:textId="5A26BA96" w:rsidR="00E6162F" w:rsidRPr="00697DCC" w:rsidRDefault="00E6162F" w:rsidP="00481A90">
            <w:pPr>
              <w:ind w:right="58"/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E6162F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Besinleri Güvenli Hale Getirme Yolları</w:t>
            </w:r>
          </w:p>
        </w:tc>
      </w:tr>
    </w:tbl>
    <w:p w14:paraId="622C8FA7" w14:textId="4DA45987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Times New Roman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Tüm yiyecekleri güvenli hale getirmek için hazırlık yapın.</w:t>
      </w:r>
    </w:p>
    <w:p w14:paraId="628FDB4C" w14:textId="136B0372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Times New Roman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Bebeğiniz katı gıdaya geçerken şunlardan emin olun:</w:t>
      </w:r>
    </w:p>
    <w:p w14:paraId="240CFA1D" w14:textId="33909B83" w:rsidR="00E6162F" w:rsidRPr="00E6162F" w:rsidRDefault="00E6162F" w:rsidP="00E6162F">
      <w:pPr>
        <w:pStyle w:val="ListeParagraf"/>
        <w:numPr>
          <w:ilvl w:val="1"/>
          <w:numId w:val="46"/>
        </w:numPr>
        <w:spacing w:before="80" w:after="80"/>
        <w:ind w:right="57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Y</w:t>
      </w: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aşlarına ve gelişim aşamalarına uygun</w:t>
      </w:r>
      <w:r w:rsidR="00A73299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.</w:t>
      </w:r>
    </w:p>
    <w:p w14:paraId="38C9B419" w14:textId="4DAACC14" w:rsidR="00E6162F" w:rsidRPr="00E6162F" w:rsidRDefault="00E6162F" w:rsidP="00E6162F">
      <w:pPr>
        <w:pStyle w:val="ListeParagraf"/>
        <w:numPr>
          <w:ilvl w:val="1"/>
          <w:numId w:val="46"/>
        </w:numPr>
        <w:spacing w:before="80" w:after="80"/>
        <w:ind w:right="57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Y</w:t>
      </w: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eterince küçük ve doğru şekilde kesilmiş</w:t>
      </w:r>
      <w:r w:rsidR="00A73299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.</w:t>
      </w:r>
    </w:p>
    <w:p w14:paraId="6360823A" w14:textId="2C63ECCA" w:rsidR="00E6162F" w:rsidRPr="00E6162F" w:rsidRDefault="00E6162F" w:rsidP="00E6162F">
      <w:pPr>
        <w:pStyle w:val="ListeParagraf"/>
        <w:numPr>
          <w:ilvl w:val="1"/>
          <w:numId w:val="46"/>
        </w:numPr>
        <w:spacing w:before="80" w:after="80"/>
        <w:ind w:right="57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Y</w:t>
      </w:r>
      <w:r w:rsidRPr="00E6162F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emeleri için yeterince yumuşak</w:t>
      </w:r>
      <w:r w:rsidR="00A73299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.</w:t>
      </w:r>
    </w:p>
    <w:p w14:paraId="0870C836" w14:textId="097B9031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Times New Roman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lastRenderedPageBreak/>
        <w:t>Yiyecekleri daima çocuğunuzun çiğneyebileceği ve güvenle yiyebileceği büyüklükte kesin. Yiyecekleri daha güvenli hale getirmek için dokusunu değiştirin; rendeleyin, pişirin, ince ince doğrayın veya ezin.</w:t>
      </w:r>
    </w:p>
    <w:p w14:paraId="21A1D669" w14:textId="215EC7E2" w:rsidR="00E6162F" w:rsidRPr="00E6162F" w:rsidRDefault="00E6162F" w:rsidP="00E6162F">
      <w:pPr>
        <w:pStyle w:val="ListeParagraf"/>
        <w:numPr>
          <w:ilvl w:val="0"/>
          <w:numId w:val="46"/>
        </w:numPr>
        <w:spacing w:before="80" w:after="80"/>
        <w:ind w:left="714" w:right="57" w:hanging="357"/>
        <w:contextualSpacing w:val="0"/>
        <w:jc w:val="both"/>
        <w:rPr>
          <w:rFonts w:ascii="Nourd Light" w:eastAsia="Nourd Light" w:hAnsi="Nourd Light" w:cs="Times New Roman"/>
          <w:color w:val="000000"/>
          <w:sz w:val="21"/>
          <w:szCs w:val="21"/>
        </w:rPr>
      </w:pP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 xml:space="preserve">Çocuğunuzun boğulmasına neden olabilecek yiyecek parçalarını çıkarın. Kabuklarını soyun veya güçlü lifleri, tohumları, </w:t>
      </w: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çekirdekleri çıkarın</w:t>
      </w:r>
      <w:r w:rsidRPr="00E6162F">
        <w:rPr>
          <w:rFonts w:ascii="Nourd Light" w:eastAsia="Nourd Light" w:hAnsi="Nourd Light" w:cs="Times New Roman"/>
          <w:color w:val="000000"/>
          <w:sz w:val="21"/>
          <w:szCs w:val="21"/>
        </w:rPr>
        <w:t>.</w:t>
      </w:r>
    </w:p>
    <w:p w14:paraId="3C076728" w14:textId="77777777" w:rsidR="00E6162F" w:rsidRPr="00DA11D8" w:rsidRDefault="00E6162F" w:rsidP="00AB58C3">
      <w:pPr>
        <w:ind w:right="58"/>
        <w:jc w:val="both"/>
        <w:rPr>
          <w:rFonts w:ascii="Nourd Light" w:eastAsia="Nourd Light" w:hAnsi="Nourd Light" w:cs="Nourd Light"/>
          <w:color w:val="000000"/>
          <w:sz w:val="18"/>
          <w:szCs w:val="18"/>
        </w:rPr>
      </w:pPr>
    </w:p>
    <w:p w14:paraId="1604BD28" w14:textId="77777777" w:rsidR="00213D10" w:rsidRPr="005A5375" w:rsidRDefault="00213D10" w:rsidP="00AB58C3">
      <w:pPr>
        <w:ind w:right="58"/>
        <w:jc w:val="both"/>
        <w:rPr>
          <w:rFonts w:ascii="Nourd Light" w:eastAsia="Nourd Light" w:hAnsi="Nourd Light" w:cs="Nourd Light"/>
          <w:color w:val="000000"/>
          <w:sz w:val="6"/>
          <w:szCs w:val="6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09"/>
      </w:tblGrid>
      <w:tr w:rsidR="008E61CB" w14:paraId="55B3CE20" w14:textId="771AA9F3" w:rsidTr="00213D10">
        <w:tc>
          <w:tcPr>
            <w:tcW w:w="4878" w:type="dxa"/>
            <w:shd w:val="clear" w:color="auto" w:fill="D0CECE" w:themeFill="background2" w:themeFillShade="E6"/>
          </w:tcPr>
          <w:p w14:paraId="54F6BE2C" w14:textId="4B97D053" w:rsidR="001217BA" w:rsidRPr="000B1964" w:rsidRDefault="00E6162F" w:rsidP="00AB58C3">
            <w:pPr>
              <w:spacing w:before="80" w:after="80"/>
              <w:ind w:right="58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E6162F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Küçük Meyve ve Sebzeler</w:t>
            </w:r>
          </w:p>
        </w:tc>
      </w:tr>
    </w:tbl>
    <w:p w14:paraId="6279D20D" w14:textId="2C6990BC" w:rsidR="00F81273" w:rsidRPr="00F81273" w:rsidRDefault="00F81273" w:rsidP="00F81273">
      <w:pPr>
        <w:spacing w:before="80" w:after="120"/>
        <w:ind w:right="58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8E24AE5" wp14:editId="0AB575CD">
            <wp:extent cx="3053715" cy="1908810"/>
            <wp:effectExtent l="0" t="0" r="0" b="0"/>
            <wp:docPr id="358586318" name="Resim 7" descr="meyve, doğal gıdalar, üretmek, mahsul, yemek, gıd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86318" name="Resim 7" descr="meyve, doğal gıdalar, üretmek, mahsul, yemek, gıda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EED0" w14:textId="79022607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Üzüm, kiraz domates ve benzeri büyüklükteki yiyecekler çocuğunuzun boğulmasına neden olabilir.</w:t>
      </w:r>
    </w:p>
    <w:p w14:paraId="07C78C0A" w14:textId="77777777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Üzüm çocuklar için özel bir risktir. Bunları uzunlamasına ikiye ve daha küçük parçalara bölün. Tüm çekirdekleri çıkarın.</w:t>
      </w:r>
    </w:p>
    <w:p w14:paraId="0D541362" w14:textId="77777777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Kiraz domatesleri ve benzeri büyüklükteki yiyecekleri de aynı şekilde kesin.  Çekirdekleri veya güçlü lifleri çıkarın. Çocuğunuzun hava yolunu tıkayabilir.</w:t>
      </w:r>
    </w:p>
    <w:p w14:paraId="6C38323B" w14:textId="77777777" w:rsidR="001217BA" w:rsidRPr="008E61CB" w:rsidRDefault="001217BA" w:rsidP="008E61CB">
      <w:pPr>
        <w:spacing w:before="80" w:after="80"/>
        <w:ind w:right="58"/>
        <w:jc w:val="both"/>
        <w:rPr>
          <w:rFonts w:ascii="Nourd Light" w:eastAsia="Nourd Light" w:hAnsi="Nourd Light" w:cs="Nourd Light"/>
          <w:color w:val="000000"/>
          <w:sz w:val="12"/>
          <w:szCs w:val="12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09"/>
      </w:tblGrid>
      <w:tr w:rsidR="00327836" w14:paraId="7906B2AC" w14:textId="77777777" w:rsidTr="008E61CB">
        <w:tc>
          <w:tcPr>
            <w:tcW w:w="4809" w:type="dxa"/>
            <w:shd w:val="clear" w:color="auto" w:fill="D0CECE" w:themeFill="background2" w:themeFillShade="E6"/>
          </w:tcPr>
          <w:p w14:paraId="3153DB09" w14:textId="22E94197" w:rsidR="00327836" w:rsidRPr="000B1964" w:rsidRDefault="008E61CB" w:rsidP="00AB58C3">
            <w:pPr>
              <w:spacing w:before="80" w:after="80"/>
              <w:ind w:right="58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8E61CB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Sert Meyve ve Sebzeler</w:t>
            </w:r>
          </w:p>
        </w:tc>
      </w:tr>
    </w:tbl>
    <w:p w14:paraId="2E462E13" w14:textId="15150730" w:rsidR="00A73299" w:rsidRPr="00A73299" w:rsidRDefault="00A73299" w:rsidP="00A73299">
      <w:pPr>
        <w:spacing w:before="80" w:after="120"/>
        <w:ind w:right="58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2C17F6C" wp14:editId="11E20436">
            <wp:extent cx="3053715" cy="1908810"/>
            <wp:effectExtent l="0" t="0" r="0" b="0"/>
            <wp:docPr id="1437246925" name="Resim 5" descr="yemek, gıda, üretmek, mahsul, vejeteryan yemekleri, kişi, şahıs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6925" name="Resim 5" descr="yemek, gıda, üretmek, mahsul, vejeteryan yemekleri, kişi, şahıs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3371" w14:textId="77777777" w:rsidR="00F81273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Bunlara havuç, kereviz ve elma dahildir.</w:t>
      </w:r>
      <w:r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Yemeğin yapısını değiştirirseniz çocuğunuzun </w:t>
      </w:r>
    </w:p>
    <w:p w14:paraId="5BBA7238" w14:textId="0D6684ED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proofErr w:type="gramStart"/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boğulma</w:t>
      </w:r>
      <w:proofErr w:type="gramEnd"/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 riskini azaltabilirsiniz. Rendeleyin, pişirin, ince doğrayın veya ezin.</w:t>
      </w:r>
    </w:p>
    <w:p w14:paraId="76CE7ADE" w14:textId="77777777" w:rsidR="005A5375" w:rsidRPr="008E61CB" w:rsidRDefault="005A5375" w:rsidP="008E61CB">
      <w:pPr>
        <w:spacing w:before="80" w:after="80"/>
        <w:ind w:right="58"/>
        <w:jc w:val="both"/>
        <w:rPr>
          <w:rFonts w:ascii="Nourd Light" w:eastAsia="Nourd Light" w:hAnsi="Nourd Light" w:cs="Nourd Light"/>
          <w:color w:val="000000"/>
          <w:sz w:val="14"/>
          <w:szCs w:val="14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09"/>
      </w:tblGrid>
      <w:tr w:rsidR="005A5375" w14:paraId="16C8606E" w14:textId="77777777" w:rsidTr="008E61CB">
        <w:tc>
          <w:tcPr>
            <w:tcW w:w="4809" w:type="dxa"/>
            <w:shd w:val="clear" w:color="auto" w:fill="D0CECE" w:themeFill="background2" w:themeFillShade="E6"/>
          </w:tcPr>
          <w:p w14:paraId="6A4C93A0" w14:textId="236E8FAC" w:rsidR="005A5375" w:rsidRPr="000B1964" w:rsidRDefault="008E61CB" w:rsidP="00AB58C3">
            <w:pPr>
              <w:spacing w:before="80" w:after="80"/>
              <w:ind w:right="58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8E61CB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Kabuklu veya Yapraklı Yiyecekler</w:t>
            </w:r>
          </w:p>
        </w:tc>
      </w:tr>
    </w:tbl>
    <w:p w14:paraId="51699EED" w14:textId="69B52C89" w:rsidR="00F81273" w:rsidRPr="00F81273" w:rsidRDefault="00F81273" w:rsidP="00F81273">
      <w:pPr>
        <w:spacing w:before="80" w:after="120"/>
        <w:ind w:right="58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667A68EC" wp14:editId="52D684E7">
            <wp:extent cx="3053715" cy="1908810"/>
            <wp:effectExtent l="0" t="0" r="0" b="0"/>
            <wp:docPr id="1489945398" name="Resim 9" descr="sebze, yaprak sebze, bitki, üretmek, mahsu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45398" name="Resim 9" descr="sebze, yaprak sebze, bitki, üretmek, mahsul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9786" w14:textId="6EABD725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Yiyecek kabuklarının çiğnenmesi zordur ve çocukların solunum yollarını tamamen tıkayabilir.</w:t>
      </w:r>
    </w:p>
    <w:p w14:paraId="0905D315" w14:textId="77777777" w:rsid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Bunlar:</w:t>
      </w:r>
    </w:p>
    <w:p w14:paraId="6FAA5434" w14:textId="77777777" w:rsidR="008E61CB" w:rsidRDefault="008E61CB" w:rsidP="008E61CB">
      <w:pPr>
        <w:pStyle w:val="ListeParagraf"/>
        <w:numPr>
          <w:ilvl w:val="1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S</w:t>
      </w: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 xml:space="preserve">osisler, sosisli sandviçler </w:t>
      </w:r>
    </w:p>
    <w:p w14:paraId="585B880F" w14:textId="77777777" w:rsidR="008E61CB" w:rsidRPr="008E61CB" w:rsidRDefault="008E61CB" w:rsidP="008E61CB">
      <w:pPr>
        <w:pStyle w:val="ListeParagraf"/>
        <w:numPr>
          <w:ilvl w:val="1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E</w:t>
      </w: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lmalar ve armutlar</w:t>
      </w:r>
    </w:p>
    <w:p w14:paraId="470E3656" w14:textId="77777777" w:rsidR="008E61CB" w:rsidRPr="008E61CB" w:rsidRDefault="008E61CB" w:rsidP="008E61CB">
      <w:pPr>
        <w:pStyle w:val="ListeParagraf"/>
        <w:numPr>
          <w:ilvl w:val="1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D</w:t>
      </w: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omates</w:t>
      </w:r>
    </w:p>
    <w:p w14:paraId="3AEF5A98" w14:textId="77777777" w:rsidR="008E61CB" w:rsidRPr="008E61CB" w:rsidRDefault="008E61CB" w:rsidP="008E61CB">
      <w:pPr>
        <w:pStyle w:val="ListeParagraf"/>
        <w:numPr>
          <w:ilvl w:val="1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M</w:t>
      </w: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arul ve diğer çiğ salata yaprakları</w:t>
      </w:r>
    </w:p>
    <w:p w14:paraId="409B3D7E" w14:textId="0B735682" w:rsidR="008E61CB" w:rsidRPr="008E61CB" w:rsidRDefault="008E61CB" w:rsidP="008E61CB">
      <w:pPr>
        <w:pStyle w:val="ListeParagraf"/>
        <w:numPr>
          <w:ilvl w:val="1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</w:pP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I</w:t>
      </w:r>
      <w:r w:rsidRPr="008E61CB">
        <w:rPr>
          <w:rFonts w:ascii="Nourd Light" w:eastAsia="Nourd Light" w:hAnsi="Nourd Light" w:cs="Times New Roman"/>
          <w:color w:val="767171" w:themeColor="background2" w:themeShade="80"/>
          <w:sz w:val="20"/>
          <w:szCs w:val="20"/>
        </w:rPr>
        <w:t>spanak ve lahana</w:t>
      </w:r>
    </w:p>
    <w:p w14:paraId="1E92E0DE" w14:textId="0B8ADDA0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Derilerini çıkarın veya soyun ve çocuğunuzun küçük tırnağından daha büyük olmayan küçük parçalar halinde uzunlamasına kesin.</w:t>
      </w:r>
    </w:p>
    <w:p w14:paraId="19A89FC0" w14:textId="77777777" w:rsidR="00DE2D21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Salata yapraklarını ince ince doğrayın. </w:t>
      </w:r>
    </w:p>
    <w:p w14:paraId="539F9DA3" w14:textId="1AC1D8D8" w:rsidR="00DA11D8" w:rsidRPr="00DA11D8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Ispanak ve lahanayı yumuşayana kadar pişirin ve ince ince doğrayın.</w:t>
      </w:r>
    </w:p>
    <w:p w14:paraId="7046D420" w14:textId="77777777" w:rsidR="005A5375" w:rsidRPr="008E61CB" w:rsidRDefault="005A5375" w:rsidP="008E61CB">
      <w:pPr>
        <w:spacing w:before="80" w:after="80"/>
        <w:ind w:right="58"/>
        <w:jc w:val="both"/>
        <w:rPr>
          <w:rFonts w:ascii="Nourd Light" w:eastAsia="Nourd Light" w:hAnsi="Nourd Light" w:cs="Nourd Light"/>
          <w:color w:val="000000"/>
          <w:sz w:val="12"/>
          <w:szCs w:val="12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09"/>
      </w:tblGrid>
      <w:tr w:rsidR="005A5375" w14:paraId="2F2894E7" w14:textId="77777777" w:rsidTr="008E61CB">
        <w:tc>
          <w:tcPr>
            <w:tcW w:w="4809" w:type="dxa"/>
            <w:shd w:val="clear" w:color="auto" w:fill="D0CECE" w:themeFill="background2" w:themeFillShade="E6"/>
          </w:tcPr>
          <w:p w14:paraId="6844B6E0" w14:textId="2814C61A" w:rsidR="005A5375" w:rsidRPr="000B1964" w:rsidRDefault="008E61CB" w:rsidP="00AB58C3">
            <w:pPr>
              <w:spacing w:before="80" w:after="80"/>
              <w:ind w:right="58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8E61CB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>Macunlar</w:t>
            </w:r>
            <w:r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&amp;</w:t>
            </w:r>
            <w:r w:rsidRPr="008E61CB"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  <w:t xml:space="preserve"> Kuru Yemişler</w:t>
            </w:r>
          </w:p>
        </w:tc>
      </w:tr>
    </w:tbl>
    <w:p w14:paraId="7E66B8CF" w14:textId="5DBE5C87" w:rsidR="00F81273" w:rsidRDefault="00F81273" w:rsidP="00F81273">
      <w:pPr>
        <w:spacing w:before="80" w:after="120"/>
        <w:ind w:right="58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b/>
          <w:bCs/>
          <w:noProof/>
          <w:color w:val="000000"/>
          <w:sz w:val="21"/>
          <w:szCs w:val="21"/>
        </w:rPr>
        <w:drawing>
          <wp:inline distT="0" distB="0" distL="0" distR="0" wp14:anchorId="6AF09124" wp14:editId="668D3927">
            <wp:extent cx="3053715" cy="1908810"/>
            <wp:effectExtent l="0" t="0" r="0" b="0"/>
            <wp:docPr id="519728093" name="Resim 8" descr="kabuklu yemiş, kabuklu yemiş ve çekirdek, kurutulmuş meyve, yemek, gıd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8093" name="Resim 8" descr="kabuklu yemiş, kabuklu yemiş ve çekirdek, kurutulmuş meyve, yemek, gıda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3372" w14:textId="55F04A7E" w:rsidR="008E61CB" w:rsidRPr="008E61CB" w:rsidRDefault="008E61CB" w:rsidP="008E61CB">
      <w:pPr>
        <w:spacing w:before="80" w:after="80"/>
        <w:ind w:right="58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Kalın 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M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acunlar </w:t>
      </w:r>
    </w:p>
    <w:p w14:paraId="08E38068" w14:textId="77777777" w:rsidR="00DE2D21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Fıstık ezmesi ve çikolata kreması gibi kalın macunlar çocuğunuzun boğazına ve nefes borusuna (solunum yoluna) yapışabilir. </w:t>
      </w:r>
    </w:p>
    <w:p w14:paraId="250B786E" w14:textId="0BB70FBD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Bu nefes almayı zorlaştırır. Macunları ince ve eşit bir şekilde yayın.</w:t>
      </w:r>
    </w:p>
    <w:p w14:paraId="4417C989" w14:textId="342415E7" w:rsidR="008E61CB" w:rsidRPr="008E61CB" w:rsidRDefault="008E61CB" w:rsidP="008E61CB">
      <w:pPr>
        <w:spacing w:before="80" w:after="80"/>
        <w:ind w:right="58"/>
        <w:jc w:val="both"/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Fındık, 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T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 xml:space="preserve">ahıl ve 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T</w:t>
      </w:r>
      <w:r w:rsidRPr="008E61CB">
        <w:rPr>
          <w:rFonts w:ascii="Nourd Light" w:eastAsia="Nourd Light" w:hAnsi="Nourd Light" w:cs="Nourd Light"/>
          <w:b/>
          <w:bCs/>
          <w:color w:val="000000"/>
          <w:sz w:val="21"/>
          <w:szCs w:val="21"/>
        </w:rPr>
        <w:t>ohumlar</w:t>
      </w:r>
    </w:p>
    <w:p w14:paraId="665170E4" w14:textId="77777777" w:rsidR="00DE2D21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Boğulma riski nedeniyle 5 yaşın altındaki çocuklara bütün fındık vermeyin. </w:t>
      </w:r>
    </w:p>
    <w:p w14:paraId="00A26A27" w14:textId="77777777" w:rsidR="00DE2D21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lastRenderedPageBreak/>
        <w:t xml:space="preserve">Fındık ve yağlı tohumlar ezilmeli veya öğütülmelidir. </w:t>
      </w:r>
    </w:p>
    <w:p w14:paraId="2C712577" w14:textId="77777777" w:rsidR="00DE2D21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 xml:space="preserve">Yayılan fındık ezmesi eşit şekilde yayılır ve çok kalın olmaz. </w:t>
      </w:r>
    </w:p>
    <w:p w14:paraId="5F9B61BD" w14:textId="71CEFA9C" w:rsidR="008E61CB" w:rsidRPr="008E61CB" w:rsidRDefault="008E61CB" w:rsidP="008E61CB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8E61CB">
        <w:rPr>
          <w:rFonts w:ascii="Nourd Light" w:eastAsia="Nourd Light" w:hAnsi="Nourd Light" w:cs="Nourd Light"/>
          <w:color w:val="000000"/>
          <w:sz w:val="21"/>
          <w:szCs w:val="21"/>
        </w:rPr>
        <w:t>Granola barlar gibi tam tahıl taneli barlardan kaçının.</w:t>
      </w:r>
    </w:p>
    <w:p w14:paraId="62045296" w14:textId="77777777" w:rsidR="00173929" w:rsidRPr="000A1062" w:rsidRDefault="00173929" w:rsidP="00AB58C3">
      <w:pPr>
        <w:spacing w:before="80" w:after="80"/>
        <w:ind w:right="58"/>
        <w:jc w:val="both"/>
        <w:rPr>
          <w:rFonts w:ascii="Nourd Light" w:eastAsia="Nourd Light" w:hAnsi="Nourd Light" w:cs="Nourd Light"/>
          <w:color w:val="000000"/>
          <w:sz w:val="12"/>
          <w:szCs w:val="12"/>
        </w:rPr>
      </w:pPr>
    </w:p>
    <w:tbl>
      <w:tblPr>
        <w:tblStyle w:val="8"/>
        <w:tblW w:w="486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69"/>
      </w:tblGrid>
      <w:tr w:rsidR="00B428BA" w:rsidRPr="00697DCC" w14:paraId="2886D811" w14:textId="77777777">
        <w:trPr>
          <w:trHeight w:val="392"/>
        </w:trPr>
        <w:tc>
          <w:tcPr>
            <w:tcW w:w="4869" w:type="dxa"/>
            <w:shd w:val="clear" w:color="auto" w:fill="89270D"/>
            <w:vAlign w:val="center"/>
          </w:tcPr>
          <w:p w14:paraId="3B9D9C6D" w14:textId="1C2EC367" w:rsidR="00B428BA" w:rsidRPr="00697DCC" w:rsidRDefault="000A1062" w:rsidP="00AB58C3">
            <w:pPr>
              <w:ind w:right="58"/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0A1062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Biberon ile Beslenme</w:t>
            </w:r>
          </w:p>
        </w:tc>
      </w:tr>
    </w:tbl>
    <w:p w14:paraId="4C6E109F" w14:textId="77777777" w:rsidR="005A5375" w:rsidRPr="005A5375" w:rsidRDefault="005A5375" w:rsidP="00AB58C3">
      <w:pPr>
        <w:pStyle w:val="ListeParagraf"/>
        <w:ind w:left="714" w:right="58"/>
        <w:contextualSpacing w:val="0"/>
        <w:jc w:val="both"/>
        <w:rPr>
          <w:rFonts w:ascii="Nourd Light" w:eastAsia="Nourd Light" w:hAnsi="Nourd Light" w:cs="Nourd Light"/>
          <w:color w:val="000000"/>
          <w:sz w:val="6"/>
          <w:szCs w:val="6"/>
        </w:rPr>
      </w:pPr>
    </w:p>
    <w:p w14:paraId="3A67A29F" w14:textId="16BAB39B" w:rsidR="000A1062" w:rsidRPr="000A1062" w:rsidRDefault="000A1062" w:rsidP="000A1062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>Biberonla besliyorsanız bebeği daima kucağınızda ve biberonu da elinizde tutun.</w:t>
      </w:r>
    </w:p>
    <w:p w14:paraId="34D67A57" w14:textId="5DEBBBD4" w:rsidR="000A1062" w:rsidRDefault="000A1062" w:rsidP="000A1062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 xml:space="preserve">Şişeyi yastık gibi bir desteğe yaslayıp </w:t>
      </w: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>bırakmayın.</w:t>
      </w: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 xml:space="preserve"> Bu boğulmaya ve diğer sağlık sorunlarına neden olabilir.</w:t>
      </w:r>
    </w:p>
    <w:p w14:paraId="7436A8FD" w14:textId="3CD9AD31" w:rsidR="00DE2D21" w:rsidRPr="00DE2D21" w:rsidRDefault="00DE2D21" w:rsidP="00DE2D21">
      <w:pPr>
        <w:spacing w:before="80" w:after="120"/>
        <w:ind w:right="58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noProof/>
          <w:color w:val="000000"/>
          <w:sz w:val="21"/>
          <w:szCs w:val="21"/>
        </w:rPr>
        <w:drawing>
          <wp:inline distT="0" distB="0" distL="0" distR="0" wp14:anchorId="05D616A2" wp14:editId="0D374AEB">
            <wp:extent cx="3053715" cy="1908810"/>
            <wp:effectExtent l="0" t="0" r="0" b="0"/>
            <wp:docPr id="1899360464" name="Resim 10" descr="kişi, şahıs, insan yüzü, giyim, yeni yürüyen çocu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60464" name="Resim 10" descr="kişi, şahıs, insan yüzü, giyim, yeni yürüyen çocuk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21F2" w14:textId="341516CF" w:rsidR="00D8111F" w:rsidRPr="00D8111F" w:rsidRDefault="000A1062" w:rsidP="000A1062">
      <w:pPr>
        <w:pStyle w:val="ListeParagraf"/>
        <w:numPr>
          <w:ilvl w:val="0"/>
          <w:numId w:val="49"/>
        </w:numPr>
        <w:spacing w:before="80" w:after="80"/>
        <w:ind w:right="58"/>
        <w:contextualSpacing w:val="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 xml:space="preserve">Yatağınızda besleniyorsanız, bebeği uyuması için kendi yatağına koymayı her zaman </w:t>
      </w:r>
      <w:r w:rsidRPr="000A1062">
        <w:rPr>
          <w:rFonts w:ascii="Nourd Light" w:eastAsia="Nourd Light" w:hAnsi="Nourd Light" w:cs="Nourd Light"/>
          <w:color w:val="000000"/>
          <w:sz w:val="21"/>
          <w:szCs w:val="21"/>
        </w:rPr>
        <w:t>unutmayın.</w:t>
      </w:r>
      <w:r w:rsidR="00D8111F" w:rsidRPr="00D8111F">
        <w:rPr>
          <w:rFonts w:ascii="Nourd Light" w:eastAsia="Nourd Light" w:hAnsi="Nourd Light" w:cs="Nourd Light"/>
          <w:color w:val="000000"/>
          <w:sz w:val="21"/>
          <w:szCs w:val="21"/>
        </w:rPr>
        <w:t xml:space="preserve"> </w:t>
      </w:r>
    </w:p>
    <w:p w14:paraId="65B958A1" w14:textId="5D02830E" w:rsidR="00EC3BD8" w:rsidRPr="00D8111F" w:rsidRDefault="00EC3BD8" w:rsidP="00D8111F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  <w:sectPr w:rsidR="00EC3BD8" w:rsidRPr="00D8111F" w:rsidSect="00AB58C3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09" w:space="778"/>
            <w:col w:w="4878" w:space="0"/>
          </w:cols>
        </w:sectPr>
      </w:pPr>
    </w:p>
    <w:p w14:paraId="6898E410" w14:textId="77777777" w:rsidR="00B428BA" w:rsidRDefault="00B428BA">
      <w:pPr>
        <w:rPr>
          <w:rFonts w:ascii="Times New Roman" w:eastAsia="Times New Roman" w:hAnsi="Times New Roman" w:cs="Times New Roman"/>
        </w:rPr>
      </w:pPr>
    </w:p>
    <w:p w14:paraId="0D11D49A" w14:textId="77777777" w:rsidR="00DE2D21" w:rsidRDefault="00DE2D21">
      <w:pPr>
        <w:rPr>
          <w:rFonts w:ascii="Times New Roman" w:eastAsia="Times New Roman" w:hAnsi="Times New Roman" w:cs="Times New Roman"/>
        </w:rPr>
        <w:sectPr w:rsidR="00DE2D21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</w:p>
    <w:tbl>
      <w:tblPr>
        <w:tblStyle w:val="4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B428BA" w14:paraId="444B5CB5" w14:textId="77777777">
        <w:trPr>
          <w:trHeight w:val="745"/>
        </w:trPr>
        <w:tc>
          <w:tcPr>
            <w:tcW w:w="10456" w:type="dxa"/>
            <w:shd w:val="clear" w:color="auto" w:fill="D9D9D9"/>
            <w:vAlign w:val="center"/>
          </w:tcPr>
          <w:p w14:paraId="5F75C675" w14:textId="225C3347" w:rsidR="00B428BA" w:rsidRDefault="0007521D">
            <w:pPr>
              <w:jc w:val="center"/>
              <w:rPr>
                <w:rFonts w:ascii="Nourd Medium" w:eastAsia="Nourd Medium" w:hAnsi="Nourd Medium" w:cs="Nourd Medium"/>
                <w:sz w:val="22"/>
                <w:szCs w:val="22"/>
              </w:rPr>
            </w:pPr>
            <w:r>
              <w:rPr>
                <w:rFonts w:ascii="Nourd Medium" w:eastAsia="Nourd Medium" w:hAnsi="Nourd Medium" w:cs="Nourd Medium"/>
                <w:sz w:val="18"/>
                <w:szCs w:val="18"/>
              </w:rPr>
              <w:t>İrlanda Cumhuriyeti Ulusal Sağlık Hizmetleri Otoritesi (</w:t>
            </w:r>
            <w:r w:rsidRPr="0007521D">
              <w:rPr>
                <w:rFonts w:ascii="Nourd Medium" w:eastAsia="Nourd Medium" w:hAnsi="Nourd Medium" w:cs="Nourd Medium"/>
                <w:sz w:val="18"/>
                <w:szCs w:val="18"/>
              </w:rPr>
              <w:t>The Health Service Executive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– HSE) kaynaklarından 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br/>
              <w:t xml:space="preserve">faydalanılarak hazırlanmıştır. </w:t>
            </w:r>
            <w:r w:rsidR="007C5415">
              <w:rPr>
                <w:rFonts w:ascii="Nourd Medium" w:eastAsia="Nourd Medium" w:hAnsi="Nourd Medium" w:cs="Nourd Medium"/>
                <w:sz w:val="18"/>
                <w:szCs w:val="18"/>
              </w:rPr>
              <w:t xml:space="preserve">Daha fazla bilgi için </w:t>
            </w:r>
            <w:hyperlink r:id="rId18" w:history="1">
              <w:r w:rsidR="00F7420F" w:rsidRPr="005561FD">
                <w:rPr>
                  <w:rStyle w:val="Kpr"/>
                  <w:rFonts w:ascii="Nourd Medium" w:eastAsia="Nourd Medium" w:hAnsi="Nourd Medium" w:cs="Nourd Medium"/>
                  <w:b/>
                  <w:sz w:val="18"/>
                  <w:szCs w:val="18"/>
                </w:rPr>
                <w:t>https://www.hse.ie/</w:t>
              </w:r>
            </w:hyperlink>
            <w:r w:rsidR="00F7420F">
              <w:rPr>
                <w:rFonts w:ascii="Nourd Medium" w:eastAsia="Nourd Medium" w:hAnsi="Nourd Medium" w:cs="Nourd Medium"/>
                <w:b/>
                <w:sz w:val="18"/>
                <w:szCs w:val="18"/>
              </w:rPr>
              <w:t xml:space="preserve"> </w:t>
            </w:r>
            <w:r w:rsidR="007C5415">
              <w:rPr>
                <w:rFonts w:ascii="Nourd Medium" w:eastAsia="Nourd Medium" w:hAnsi="Nourd Medium" w:cs="Nourd Medium"/>
                <w:sz w:val="18"/>
                <w:szCs w:val="18"/>
              </w:rPr>
              <w:t>adresine gidin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t>iz</w:t>
            </w:r>
            <w:r w:rsidR="007C5415">
              <w:rPr>
                <w:rFonts w:ascii="Nourd Medium" w:eastAsia="Nourd Medium" w:hAnsi="Nourd Medium" w:cs="Nourd Medium"/>
                <w:sz w:val="18"/>
                <w:szCs w:val="18"/>
              </w:rPr>
              <w:t>.</w:t>
            </w:r>
          </w:p>
        </w:tc>
      </w:tr>
    </w:tbl>
    <w:p w14:paraId="1A305C4E" w14:textId="0ADFBA7B" w:rsidR="00B428BA" w:rsidRPr="005A1833" w:rsidRDefault="00D33B80">
      <w:pPr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18C4AD" wp14:editId="5E95D232">
                <wp:simplePos x="0" y="0"/>
                <wp:positionH relativeFrom="column">
                  <wp:posOffset>658167</wp:posOffset>
                </wp:positionH>
                <wp:positionV relativeFrom="paragraph">
                  <wp:posOffset>36738</wp:posOffset>
                </wp:positionV>
                <wp:extent cx="2085033" cy="547635"/>
                <wp:effectExtent l="0" t="0" r="10795" b="24130"/>
                <wp:wrapNone/>
                <wp:docPr id="1550911773" name="Dikdörtge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033" cy="5476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727C0" w14:textId="163B28A4" w:rsidR="00F7420F" w:rsidRPr="0007521D" w:rsidRDefault="00D33B80" w:rsidP="00D33B80">
                            <w:pPr>
                              <w:rPr>
                                <w:rFonts w:ascii="Segoe UI Variable Display Semib" w:hAnsi="Segoe UI Variable Display Semib" w:cs="Segoe UI Semilight"/>
                                <w:b/>
                                <w:bCs/>
                                <w:color w:val="006857"/>
                                <w:sz w:val="22"/>
                                <w:szCs w:val="22"/>
                              </w:rPr>
                            </w:pPr>
                            <w:r w:rsidRPr="0007521D">
                              <w:rPr>
                                <w:rFonts w:ascii="Segoe UI Variable Display Semib" w:hAnsi="Segoe UI Variable Display Semib" w:cs="Segoe UI Semilight"/>
                                <w:b/>
                                <w:bCs/>
                                <w:color w:val="006857"/>
                                <w:sz w:val="22"/>
                                <w:szCs w:val="22"/>
                              </w:rPr>
                              <w:t>The Health Service Executive</w:t>
                            </w:r>
                          </w:p>
                          <w:p w14:paraId="5A7D079A" w14:textId="590B5B86" w:rsidR="00D33B80" w:rsidRPr="008C4BEB" w:rsidRDefault="00D33B80" w:rsidP="00D33B80">
                            <w:pPr>
                              <w:rPr>
                                <w:rFonts w:ascii="Segoe UI Semilight" w:hAnsi="Segoe UI Semilight" w:cs="Segoe UI Semilight"/>
                                <w:color w:val="000000"/>
                                <w:sz w:val="18"/>
                                <w:szCs w:val="18"/>
                              </w:rPr>
                            </w:pPr>
                            <w:proofErr w:type="gramStart"/>
                            <w:r w:rsidRPr="008C4BEB">
                              <w:rPr>
                                <w:rFonts w:ascii="Segoe UI Semilight" w:hAnsi="Segoe UI Semilight" w:cs="Segoe UI Semilight"/>
                                <w:color w:val="000000"/>
                                <w:sz w:val="18"/>
                                <w:szCs w:val="18"/>
                              </w:rPr>
                              <w:t>our</w:t>
                            </w:r>
                            <w:proofErr w:type="gramEnd"/>
                            <w:r w:rsidRPr="008C4BEB">
                              <w:rPr>
                                <w:rFonts w:ascii="Segoe UI Semilight" w:hAnsi="Segoe UI Semilight" w:cs="Segoe UI Semilight"/>
                                <w:color w:val="000000"/>
                                <w:sz w:val="18"/>
                                <w:szCs w:val="18"/>
                              </w:rPr>
                              <w:t xml:space="preserve"> health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8C4AD" id="Dikdörtgen 17" o:spid="_x0000_s1026" style="position:absolute;margin-left:51.8pt;margin-top:2.9pt;width:164.2pt;height:43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" fillcolor="white [3212]" strokecolor="white [3212]" strokeweight="1pt">
                <v:textbox>
                  <w:txbxContent>
                    <w:p w14:paraId="641727C0" w14:textId="163B28A4" w:rsidR="00F7420F" w:rsidRPr="0007521D" w:rsidRDefault="00D33B80" w:rsidP="00D33B80">
                      <w:pPr>
                        <w:rPr>
                          <w:rFonts w:ascii="Segoe UI Variable Display Semib" w:hAnsi="Segoe UI Variable Display Semib" w:cs="Segoe UI Semilight"/>
                          <w:b/>
                          <w:bCs/>
                          <w:color w:val="006857"/>
                          <w:sz w:val="22"/>
                          <w:szCs w:val="22"/>
                        </w:rPr>
                      </w:pPr>
                      <w:r w:rsidRPr="0007521D">
                        <w:rPr>
                          <w:rFonts w:ascii="Segoe UI Variable Display Semib" w:hAnsi="Segoe UI Variable Display Semib" w:cs="Segoe UI Semilight"/>
                          <w:b/>
                          <w:bCs/>
                          <w:color w:val="006857"/>
                          <w:sz w:val="22"/>
                          <w:szCs w:val="22"/>
                        </w:rPr>
                        <w:t>The Health Service Executive</w:t>
                      </w:r>
                    </w:p>
                    <w:p w14:paraId="5A7D079A" w14:textId="590B5B86" w:rsidR="00D33B80" w:rsidRPr="008C4BEB" w:rsidRDefault="00D33B80" w:rsidP="00D33B80">
                      <w:pPr>
                        <w:rPr>
                          <w:rFonts w:ascii="Segoe UI Semilight" w:hAnsi="Segoe UI Semilight" w:cs="Segoe UI Semilight"/>
                          <w:color w:val="000000"/>
                          <w:sz w:val="18"/>
                          <w:szCs w:val="18"/>
                        </w:rPr>
                      </w:pPr>
                      <w:proofErr w:type="gramStart"/>
                      <w:r w:rsidRPr="008C4BEB">
                        <w:rPr>
                          <w:rFonts w:ascii="Segoe UI Semilight" w:hAnsi="Segoe UI Semilight" w:cs="Segoe UI Semilight"/>
                          <w:color w:val="000000"/>
                          <w:sz w:val="18"/>
                          <w:szCs w:val="18"/>
                        </w:rPr>
                        <w:t>our</w:t>
                      </w:r>
                      <w:proofErr w:type="gramEnd"/>
                      <w:r w:rsidRPr="008C4BEB">
                        <w:rPr>
                          <w:rFonts w:ascii="Segoe UI Semilight" w:hAnsi="Segoe UI Semilight" w:cs="Segoe UI Semilight"/>
                          <w:color w:val="000000"/>
                          <w:sz w:val="18"/>
                          <w:szCs w:val="18"/>
                        </w:rPr>
                        <w:t xml:space="preserve"> health service</w:t>
                      </w:r>
                    </w:p>
                  </w:txbxContent>
                </v:textbox>
              </v:rect>
            </w:pict>
          </mc:Fallback>
        </mc:AlternateContent>
      </w:r>
    </w:p>
    <w:tbl>
      <w:tblPr>
        <w:tblStyle w:val="3"/>
        <w:tblW w:w="1046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6213"/>
      </w:tblGrid>
      <w:tr w:rsidR="00B428BA" w14:paraId="6BCF1E6C" w14:textId="77777777" w:rsidTr="00D33B80">
        <w:tc>
          <w:tcPr>
            <w:tcW w:w="4253" w:type="dxa"/>
            <w:vAlign w:val="bottom"/>
          </w:tcPr>
          <w:p w14:paraId="4C51D9ED" w14:textId="54C0FE11" w:rsidR="00B428BA" w:rsidRDefault="005A1833" w:rsidP="00F7420F">
            <w:r>
              <w:rPr>
                <w:noProof/>
              </w:rPr>
              <w:drawing>
                <wp:inline distT="0" distB="0" distL="0" distR="0" wp14:anchorId="24B58BFA" wp14:editId="545ADF0A">
                  <wp:extent cx="562708" cy="454789"/>
                  <wp:effectExtent l="0" t="0" r="8890" b="2540"/>
                  <wp:docPr id="2053989835" name="Resim 16" descr="HSE website - Health Service Executive - HSE.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SE website - Health Service Executive - HSE.i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52" t="7924" r="22212" b="10500"/>
                          <a:stretch/>
                        </pic:blipFill>
                        <pic:spPr bwMode="auto">
                          <a:xfrm>
                            <a:off x="0" y="0"/>
                            <a:ext cx="585229" cy="472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3" w:type="dxa"/>
            <w:vAlign w:val="center"/>
          </w:tcPr>
          <w:p w14:paraId="63820893" w14:textId="2DF3BFEB" w:rsidR="008C4BEB" w:rsidRDefault="0007521D" w:rsidP="008C4BEB">
            <w:pPr>
              <w:jc w:val="both"/>
              <w:rPr>
                <w:rFonts w:ascii="Nourd Light" w:eastAsia="Nourd Light" w:hAnsi="Nourd Light" w:cs="Nourd Light"/>
                <w:sz w:val="10"/>
                <w:szCs w:val="10"/>
              </w:rPr>
            </w:pPr>
            <w:r w:rsidRPr="0007521D">
              <w:rPr>
                <w:rFonts w:ascii="Nourd Light" w:eastAsia="Nourd Light" w:hAnsi="Nourd Light" w:cs="Nourd Light"/>
                <w:sz w:val="10"/>
                <w:szCs w:val="10"/>
              </w:rPr>
              <w:t xml:space="preserve">HSE Web Sitesi aracılığıyla erişilebilen bilgiler, tamamı </w:t>
            </w:r>
            <w:r>
              <w:rPr>
                <w:rFonts w:ascii="Nourd Light" w:eastAsia="Nourd Light" w:hAnsi="Nourd Light" w:cs="Nourd Light"/>
                <w:sz w:val="10"/>
                <w:szCs w:val="10"/>
              </w:rPr>
              <w:t>HSE</w:t>
            </w:r>
            <w:r w:rsidRPr="0007521D">
              <w:rPr>
                <w:rFonts w:ascii="Nourd Light" w:eastAsia="Nourd Light" w:hAnsi="Nourd Light" w:cs="Nourd Light"/>
                <w:sz w:val="10"/>
                <w:szCs w:val="10"/>
              </w:rPr>
              <w:t xml:space="preserve"> tarafından kontrol edilmeyen birçok kaynaktan derlenmiştir. Bu web sitesinin içeriğinin derlenmesi ve yayınlanması sırasında tüm makul özen gösterilmiş olmakla birlikte, </w:t>
            </w:r>
            <w:r>
              <w:rPr>
                <w:rFonts w:ascii="Nourd Light" w:eastAsia="Nourd Light" w:hAnsi="Nourd Light" w:cs="Nourd Light"/>
                <w:sz w:val="10"/>
                <w:szCs w:val="10"/>
              </w:rPr>
              <w:t>HSE</w:t>
            </w:r>
            <w:r w:rsidRPr="0007521D">
              <w:rPr>
                <w:rFonts w:ascii="Nourd Light" w:eastAsia="Nourd Light" w:hAnsi="Nourd Light" w:cs="Nourd Light"/>
                <w:sz w:val="10"/>
                <w:szCs w:val="10"/>
              </w:rPr>
              <w:t xml:space="preserve">, bu kaynakta yer alan bilgi veya materyallerin doğruluğu veya uygunluğu konusunda açık veya zımni hiçbir beyanda bulunmaz veya garanti vermez. </w:t>
            </w:r>
          </w:p>
          <w:p w14:paraId="3C732873" w14:textId="77777777" w:rsidR="008C4BEB" w:rsidRPr="008C4BEB" w:rsidRDefault="007C5415" w:rsidP="008C4BEB">
            <w:pPr>
              <w:jc w:val="both"/>
              <w:rPr>
                <w:rFonts w:ascii="Nourd Light" w:eastAsia="Nourd Light" w:hAnsi="Nourd Light" w:cs="Nourd Light"/>
                <w:b/>
                <w:bCs/>
                <w:sz w:val="10"/>
                <w:szCs w:val="10"/>
              </w:rPr>
            </w:pPr>
            <w:r w:rsidRPr="008C4BEB">
              <w:rPr>
                <w:rFonts w:ascii="Nourd Light" w:eastAsia="Nourd Light" w:hAnsi="Nourd Light" w:cs="Nourd Light"/>
                <w:b/>
                <w:bCs/>
                <w:sz w:val="10"/>
                <w:szCs w:val="10"/>
              </w:rPr>
              <w:t xml:space="preserve">© 2019 </w:t>
            </w:r>
            <w:r w:rsidR="008C4BEB" w:rsidRPr="008C4BEB">
              <w:rPr>
                <w:rFonts w:ascii="Nourd Light" w:eastAsia="Nourd Light" w:hAnsi="Nourd Light" w:cs="Nourd Light"/>
                <w:b/>
                <w:bCs/>
                <w:sz w:val="10"/>
                <w:szCs w:val="10"/>
              </w:rPr>
              <w:t>The Health Service Executive</w:t>
            </w:r>
            <w:r w:rsidRPr="008C4BEB">
              <w:rPr>
                <w:rFonts w:ascii="Nourd Light" w:eastAsia="Nourd Light" w:hAnsi="Nourd Light" w:cs="Nourd Light"/>
                <w:b/>
                <w:bCs/>
                <w:sz w:val="10"/>
                <w:szCs w:val="10"/>
              </w:rPr>
              <w:t xml:space="preserve">. </w:t>
            </w:r>
          </w:p>
          <w:p w14:paraId="7B223EC6" w14:textId="7240D689" w:rsidR="00B428BA" w:rsidRDefault="007C5415" w:rsidP="008C4BEB">
            <w:pPr>
              <w:jc w:val="both"/>
            </w:pPr>
            <w:r>
              <w:rPr>
                <w:rFonts w:ascii="Nourd Light" w:eastAsia="Nourd Light" w:hAnsi="Nourd Light" w:cs="Nourd Light"/>
                <w:sz w:val="10"/>
                <w:szCs w:val="10"/>
              </w:rPr>
              <w:t>Tüm hakları saklıdır.</w:t>
            </w:r>
          </w:p>
        </w:tc>
      </w:tr>
    </w:tbl>
    <w:p w14:paraId="03CF160A" w14:textId="2F2CA41B" w:rsidR="00B428BA" w:rsidRPr="005A1833" w:rsidRDefault="00B428BA">
      <w:pPr>
        <w:rPr>
          <w:sz w:val="14"/>
          <w:szCs w:val="14"/>
        </w:rPr>
      </w:pPr>
    </w:p>
    <w:tbl>
      <w:tblPr>
        <w:tblStyle w:val="2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B428BA" w14:paraId="570640CE" w14:textId="77777777">
        <w:trPr>
          <w:trHeight w:val="86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</w:tcPr>
          <w:p w14:paraId="3A8D3A66" w14:textId="77777777" w:rsidR="00B428BA" w:rsidRDefault="00B428BA"/>
        </w:tc>
      </w:tr>
    </w:tbl>
    <w:p w14:paraId="25F1124D" w14:textId="77777777" w:rsidR="00B428BA" w:rsidRPr="008C4BEB" w:rsidRDefault="00B428BA">
      <w:pPr>
        <w:rPr>
          <w:sz w:val="10"/>
          <w:szCs w:val="10"/>
        </w:rPr>
      </w:pPr>
    </w:p>
    <w:tbl>
      <w:tblPr>
        <w:tblStyle w:val="1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3403"/>
        <w:gridCol w:w="4530"/>
        <w:gridCol w:w="1247"/>
      </w:tblGrid>
      <w:tr w:rsidR="00B428BA" w14:paraId="3482EDDD" w14:textId="77777777">
        <w:tc>
          <w:tcPr>
            <w:tcW w:w="1276" w:type="dxa"/>
            <w:shd w:val="clear" w:color="auto" w:fill="FFFFFF"/>
          </w:tcPr>
          <w:p w14:paraId="2C57EA4B" w14:textId="52D2E567" w:rsidR="00B428BA" w:rsidRDefault="00C35E05">
            <w:pPr>
              <w:rPr>
                <w:rFonts w:ascii="Nourd" w:eastAsia="Nourd" w:hAnsi="Nourd" w:cs="Nourd"/>
                <w:b/>
              </w:rPr>
            </w:pPr>
            <w:r>
              <w:rPr>
                <w:rFonts w:ascii="Nourd" w:eastAsia="Nourd" w:hAnsi="Nourd" w:cs="Nourd"/>
                <w:b/>
                <w:noProof/>
              </w:rPr>
              <w:drawing>
                <wp:inline distT="0" distB="0" distL="0" distR="0" wp14:anchorId="7FB7887D" wp14:editId="3EFC2F14">
                  <wp:extent cx="742950" cy="742950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shd w:val="clear" w:color="auto" w:fill="FFFFFF"/>
            <w:vAlign w:val="center"/>
          </w:tcPr>
          <w:p w14:paraId="43C3FC50" w14:textId="77777777" w:rsidR="00B428BA" w:rsidRDefault="007C5415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  <w: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  <w:t>UZM.DR.</w:t>
            </w:r>
          </w:p>
          <w:p w14:paraId="50B36453" w14:textId="77777777" w:rsidR="00B428BA" w:rsidRDefault="007C5415">
            <w:pPr>
              <w:tabs>
                <w:tab w:val="left" w:pos="400"/>
              </w:tabs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ÖZLEM</w:t>
            </w:r>
          </w:p>
          <w:p w14:paraId="0D1CA723" w14:textId="77777777" w:rsidR="00B428BA" w:rsidRDefault="007C5415">
            <w:pPr>
              <w:tabs>
                <w:tab w:val="left" w:pos="400"/>
              </w:tabs>
              <w:rPr>
                <w:rFonts w:ascii="Nourd" w:eastAsia="Nourd" w:hAnsi="Nourd" w:cs="Nourd"/>
                <w:b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MURZOĞLU</w:t>
            </w:r>
          </w:p>
        </w:tc>
        <w:tc>
          <w:tcPr>
            <w:tcW w:w="4530" w:type="dxa"/>
            <w:shd w:val="clear" w:color="auto" w:fill="FFFFFF"/>
            <w:vAlign w:val="center"/>
          </w:tcPr>
          <w:p w14:paraId="1F449B2B" w14:textId="77777777" w:rsidR="00B428BA" w:rsidRDefault="007C5415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Barbaros Mah. Ak Zambak Sok. No: 3</w:t>
            </w:r>
          </w:p>
          <w:p w14:paraId="260195F7" w14:textId="77777777" w:rsidR="00B428BA" w:rsidRDefault="007C5415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Uphill Towers A/30 Ataşehir İstanbul</w:t>
            </w:r>
          </w:p>
          <w:p w14:paraId="25E2FA4D" w14:textId="77777777" w:rsidR="00B428BA" w:rsidRDefault="007C5415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>0 216 688 44 83 - 0 546 688 44 83</w:t>
            </w:r>
          </w:p>
          <w:p w14:paraId="0FA92016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hyperlink r:id="rId21">
              <w:r w:rsidR="007C5415">
                <w:rPr>
                  <w:rFonts w:ascii="Nourd Light" w:eastAsia="Nourd Light" w:hAnsi="Nourd Light" w:cs="Nourd Light"/>
                  <w:color w:val="0D0D0D"/>
                  <w:sz w:val="16"/>
                  <w:szCs w:val="16"/>
                  <w:u w:val="single"/>
                </w:rPr>
                <w:t>info@ozlemmurzoglu.com</w:t>
              </w:r>
            </w:hyperlink>
          </w:p>
          <w:p w14:paraId="6640A3BD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hyperlink r:id="rId22">
              <w:r w:rsidR="007C5415">
                <w:rPr>
                  <w:rFonts w:ascii="Nourd Light" w:eastAsia="Nourd Light" w:hAnsi="Nourd Light" w:cs="Nourd Light"/>
                  <w:color w:val="000000"/>
                  <w:sz w:val="16"/>
                  <w:szCs w:val="16"/>
                  <w:u w:val="single"/>
                </w:rPr>
                <w:t>www.ozlemmurzoglu.com</w:t>
              </w:r>
            </w:hyperlink>
            <w:r w:rsidR="007C5415">
              <w:rPr>
                <w:rFonts w:ascii="Nourd Light" w:eastAsia="Nourd Light" w:hAnsi="Nourd Light" w:cs="Nourd Light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47" w:type="dxa"/>
            <w:shd w:val="clear" w:color="auto" w:fill="FFFFFF"/>
          </w:tcPr>
          <w:p w14:paraId="58D668E5" w14:textId="12184FAC" w:rsidR="00B428BA" w:rsidRDefault="00C35E05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r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B52AA3" wp14:editId="46318F0C">
                  <wp:extent cx="742950" cy="74295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833" w14:paraId="559AF72A" w14:textId="77777777">
        <w:tc>
          <w:tcPr>
            <w:tcW w:w="1276" w:type="dxa"/>
            <w:shd w:val="clear" w:color="auto" w:fill="FFFFFF"/>
          </w:tcPr>
          <w:p w14:paraId="343E8614" w14:textId="77777777" w:rsidR="005A1833" w:rsidRDefault="005A1833">
            <w:pPr>
              <w:rPr>
                <w:rFonts w:ascii="Nourd" w:eastAsia="Nourd" w:hAnsi="Nourd" w:cs="Nourd"/>
                <w:b/>
                <w:noProof/>
              </w:rPr>
            </w:pPr>
          </w:p>
          <w:p w14:paraId="44BDBBF2" w14:textId="77777777" w:rsidR="005A1833" w:rsidRDefault="005A1833">
            <w:pPr>
              <w:rPr>
                <w:rFonts w:ascii="Nourd" w:eastAsia="Nourd" w:hAnsi="Nourd" w:cs="Nourd"/>
                <w:b/>
                <w:noProof/>
              </w:rPr>
            </w:pPr>
          </w:p>
        </w:tc>
        <w:tc>
          <w:tcPr>
            <w:tcW w:w="3403" w:type="dxa"/>
            <w:shd w:val="clear" w:color="auto" w:fill="FFFFFF"/>
            <w:vAlign w:val="center"/>
          </w:tcPr>
          <w:p w14:paraId="3DDFFC6B" w14:textId="77777777" w:rsidR="005A1833" w:rsidRDefault="005A1833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</w:p>
        </w:tc>
        <w:tc>
          <w:tcPr>
            <w:tcW w:w="4530" w:type="dxa"/>
            <w:shd w:val="clear" w:color="auto" w:fill="FFFFFF"/>
            <w:vAlign w:val="center"/>
          </w:tcPr>
          <w:p w14:paraId="54E375FA" w14:textId="77777777" w:rsidR="005A1833" w:rsidRDefault="005A1833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</w:p>
        </w:tc>
        <w:tc>
          <w:tcPr>
            <w:tcW w:w="1247" w:type="dxa"/>
            <w:shd w:val="clear" w:color="auto" w:fill="FFFFFF"/>
          </w:tcPr>
          <w:p w14:paraId="3531E13F" w14:textId="77777777" w:rsidR="005A1833" w:rsidRDefault="005A1833">
            <w:pPr>
              <w:jc w:val="right"/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</w:pPr>
          </w:p>
        </w:tc>
      </w:tr>
    </w:tbl>
    <w:p w14:paraId="1DEBF481" w14:textId="2D4CAB50" w:rsidR="00B428BA" w:rsidRDefault="00B428BA"/>
    <w:sectPr w:rsidR="00B428BA">
      <w:type w:val="continuous"/>
      <w:pgSz w:w="11906" w:h="16838"/>
      <w:pgMar w:top="720" w:right="720" w:bottom="1164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EC8D5" w14:textId="77777777" w:rsidR="009653C9" w:rsidRDefault="009653C9">
      <w:r>
        <w:separator/>
      </w:r>
    </w:p>
  </w:endnote>
  <w:endnote w:type="continuationSeparator" w:id="0">
    <w:p w14:paraId="43891CB9" w14:textId="77777777" w:rsidR="009653C9" w:rsidRDefault="009653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Nourd">
    <w:panose1 w:val="00000500000000000000"/>
    <w:charset w:val="A2"/>
    <w:family w:val="auto"/>
    <w:pitch w:val="variable"/>
    <w:sig w:usb0="00000007" w:usb1="00000000" w:usb2="00000000" w:usb3="00000000" w:csb0="00000093" w:csb1="00000000"/>
  </w:font>
  <w:font w:name="Nourd Medium">
    <w:panose1 w:val="00000600000000000000"/>
    <w:charset w:val="A2"/>
    <w:family w:val="auto"/>
    <w:pitch w:val="variable"/>
    <w:sig w:usb0="00000007" w:usb1="00000000" w:usb2="00000000" w:usb3="00000000" w:csb0="00000093" w:csb1="00000000"/>
  </w:font>
  <w:font w:name="Nourd Light">
    <w:panose1 w:val="00000400000000000000"/>
    <w:charset w:val="A2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Nourd SemiBold">
    <w:panose1 w:val="00000700000000000000"/>
    <w:charset w:val="A2"/>
    <w:family w:val="auto"/>
    <w:pitch w:val="variable"/>
    <w:sig w:usb0="00000007" w:usb1="00000000" w:usb2="00000000" w:usb3="00000000" w:csb0="00000093" w:csb1="00000000"/>
  </w:font>
  <w:font w:name="Segoe UI Variable Display Semib">
    <w:panose1 w:val="00000000000000000000"/>
    <w:charset w:val="A2"/>
    <w:family w:val="auto"/>
    <w:pitch w:val="variable"/>
    <w:sig w:usb0="A00002FF" w:usb1="0000000B" w:usb2="00000000" w:usb3="00000000" w:csb0="0000019F" w:csb1="00000000"/>
  </w:font>
  <w:font w:name="Segoe UI Semilight">
    <w:panose1 w:val="020B04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03821" w14:textId="77777777" w:rsidR="00B428BA" w:rsidRDefault="00B428B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4258A" w14:textId="77777777" w:rsidR="009653C9" w:rsidRDefault="009653C9">
      <w:r>
        <w:separator/>
      </w:r>
    </w:p>
  </w:footnote>
  <w:footnote w:type="continuationSeparator" w:id="0">
    <w:p w14:paraId="2B9C466F" w14:textId="77777777" w:rsidR="009653C9" w:rsidRDefault="009653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0A6B"/>
    <w:multiLevelType w:val="hybridMultilevel"/>
    <w:tmpl w:val="A6D25002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30ECF"/>
    <w:multiLevelType w:val="hybridMultilevel"/>
    <w:tmpl w:val="86DAB7E8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694BAF"/>
    <w:multiLevelType w:val="hybridMultilevel"/>
    <w:tmpl w:val="6E9A76EA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26954"/>
    <w:multiLevelType w:val="multilevel"/>
    <w:tmpl w:val="EFEE251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89270D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7243096"/>
    <w:multiLevelType w:val="hybridMultilevel"/>
    <w:tmpl w:val="6E2E58E4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077216"/>
    <w:multiLevelType w:val="hybridMultilevel"/>
    <w:tmpl w:val="B97AF73A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6445C1"/>
    <w:multiLevelType w:val="hybridMultilevel"/>
    <w:tmpl w:val="78CCCB5C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5327CF"/>
    <w:multiLevelType w:val="hybridMultilevel"/>
    <w:tmpl w:val="E7FEAA7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5F497B"/>
    <w:multiLevelType w:val="hybridMultilevel"/>
    <w:tmpl w:val="7CE0353C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0A6553"/>
    <w:multiLevelType w:val="hybridMultilevel"/>
    <w:tmpl w:val="E9F04E52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774B03"/>
    <w:multiLevelType w:val="hybridMultilevel"/>
    <w:tmpl w:val="D7149F9E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7A1641"/>
    <w:multiLevelType w:val="hybridMultilevel"/>
    <w:tmpl w:val="D4322BDE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E75A92"/>
    <w:multiLevelType w:val="hybridMultilevel"/>
    <w:tmpl w:val="218EC67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3B686E"/>
    <w:multiLevelType w:val="multilevel"/>
    <w:tmpl w:val="14BC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B931E88"/>
    <w:multiLevelType w:val="hybridMultilevel"/>
    <w:tmpl w:val="DF9E652A"/>
    <w:lvl w:ilvl="0" w:tplc="8F2ACF0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ED911B2"/>
    <w:multiLevelType w:val="hybridMultilevel"/>
    <w:tmpl w:val="292A849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611F26"/>
    <w:multiLevelType w:val="hybridMultilevel"/>
    <w:tmpl w:val="6DDE4FBE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7E2930"/>
    <w:multiLevelType w:val="hybridMultilevel"/>
    <w:tmpl w:val="5F6C148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A21D1D"/>
    <w:multiLevelType w:val="hybridMultilevel"/>
    <w:tmpl w:val="2C3E8C9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1B6117"/>
    <w:multiLevelType w:val="hybridMultilevel"/>
    <w:tmpl w:val="FBEC16CE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7F2FFD"/>
    <w:multiLevelType w:val="hybridMultilevel"/>
    <w:tmpl w:val="64DEFC46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0D101C"/>
    <w:multiLevelType w:val="hybridMultilevel"/>
    <w:tmpl w:val="8FCAB14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8D5739"/>
    <w:multiLevelType w:val="hybridMultilevel"/>
    <w:tmpl w:val="E49AA69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C049BE"/>
    <w:multiLevelType w:val="multilevel"/>
    <w:tmpl w:val="8B36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9390260"/>
    <w:multiLevelType w:val="hybridMultilevel"/>
    <w:tmpl w:val="9B4079B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403AB5"/>
    <w:multiLevelType w:val="hybridMultilevel"/>
    <w:tmpl w:val="E06076C4"/>
    <w:lvl w:ilvl="0" w:tplc="8F2ACF08">
      <w:start w:val="1"/>
      <w:numFmt w:val="bullet"/>
      <w:lvlText w:val=""/>
      <w:lvlJc w:val="left"/>
      <w:pPr>
        <w:ind w:left="1434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6" w15:restartNumberingAfterBreak="0">
    <w:nsid w:val="4122063E"/>
    <w:multiLevelType w:val="hybridMultilevel"/>
    <w:tmpl w:val="2D80F368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405091"/>
    <w:multiLevelType w:val="hybridMultilevel"/>
    <w:tmpl w:val="2A4E5848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4970F8F"/>
    <w:multiLevelType w:val="hybridMultilevel"/>
    <w:tmpl w:val="19D2CBF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0D0680"/>
    <w:multiLevelType w:val="multilevel"/>
    <w:tmpl w:val="24D6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4C30A8C"/>
    <w:multiLevelType w:val="hybridMultilevel"/>
    <w:tmpl w:val="545A7A88"/>
    <w:lvl w:ilvl="0" w:tplc="43DCCDF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89270D"/>
      </w:rPr>
    </w:lvl>
    <w:lvl w:ilvl="1" w:tplc="041F0019" w:tentative="1">
      <w:start w:val="1"/>
      <w:numFmt w:val="lowerLetter"/>
      <w:lvlText w:val="%2."/>
      <w:lvlJc w:val="left"/>
      <w:pPr>
        <w:ind w:left="720" w:hanging="360"/>
      </w:pPr>
    </w:lvl>
    <w:lvl w:ilvl="2" w:tplc="041F001B" w:tentative="1">
      <w:start w:val="1"/>
      <w:numFmt w:val="lowerRoman"/>
      <w:lvlText w:val="%3."/>
      <w:lvlJc w:val="right"/>
      <w:pPr>
        <w:ind w:left="1440" w:hanging="180"/>
      </w:pPr>
    </w:lvl>
    <w:lvl w:ilvl="3" w:tplc="041F000F" w:tentative="1">
      <w:start w:val="1"/>
      <w:numFmt w:val="decimal"/>
      <w:lvlText w:val="%4."/>
      <w:lvlJc w:val="left"/>
      <w:pPr>
        <w:ind w:left="2160" w:hanging="360"/>
      </w:pPr>
    </w:lvl>
    <w:lvl w:ilvl="4" w:tplc="041F0019" w:tentative="1">
      <w:start w:val="1"/>
      <w:numFmt w:val="lowerLetter"/>
      <w:lvlText w:val="%5."/>
      <w:lvlJc w:val="left"/>
      <w:pPr>
        <w:ind w:left="2880" w:hanging="360"/>
      </w:pPr>
    </w:lvl>
    <w:lvl w:ilvl="5" w:tplc="041F001B" w:tentative="1">
      <w:start w:val="1"/>
      <w:numFmt w:val="lowerRoman"/>
      <w:lvlText w:val="%6."/>
      <w:lvlJc w:val="right"/>
      <w:pPr>
        <w:ind w:left="3600" w:hanging="180"/>
      </w:pPr>
    </w:lvl>
    <w:lvl w:ilvl="6" w:tplc="041F000F" w:tentative="1">
      <w:start w:val="1"/>
      <w:numFmt w:val="decimal"/>
      <w:lvlText w:val="%7."/>
      <w:lvlJc w:val="left"/>
      <w:pPr>
        <w:ind w:left="4320" w:hanging="360"/>
      </w:pPr>
    </w:lvl>
    <w:lvl w:ilvl="7" w:tplc="041F0019" w:tentative="1">
      <w:start w:val="1"/>
      <w:numFmt w:val="lowerLetter"/>
      <w:lvlText w:val="%8."/>
      <w:lvlJc w:val="left"/>
      <w:pPr>
        <w:ind w:left="5040" w:hanging="360"/>
      </w:pPr>
    </w:lvl>
    <w:lvl w:ilvl="8" w:tplc="041F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1" w15:restartNumberingAfterBreak="0">
    <w:nsid w:val="553F07FE"/>
    <w:multiLevelType w:val="hybridMultilevel"/>
    <w:tmpl w:val="9A9A8F52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4373F7"/>
    <w:multiLevelType w:val="hybridMultilevel"/>
    <w:tmpl w:val="5CAEF150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8D4F48"/>
    <w:multiLevelType w:val="hybridMultilevel"/>
    <w:tmpl w:val="9992DDF4"/>
    <w:lvl w:ilvl="0" w:tplc="4754C4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8D8253F"/>
    <w:multiLevelType w:val="hybridMultilevel"/>
    <w:tmpl w:val="4B24F93A"/>
    <w:lvl w:ilvl="0" w:tplc="8F2ACF0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58EF077E"/>
    <w:multiLevelType w:val="hybridMultilevel"/>
    <w:tmpl w:val="40A8FC54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EE3D61"/>
    <w:multiLevelType w:val="hybridMultilevel"/>
    <w:tmpl w:val="7B36647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406DBA"/>
    <w:multiLevelType w:val="hybridMultilevel"/>
    <w:tmpl w:val="A9DE13E4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752819"/>
    <w:multiLevelType w:val="hybridMultilevel"/>
    <w:tmpl w:val="113689B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12E5C8B"/>
    <w:multiLevelType w:val="hybridMultilevel"/>
    <w:tmpl w:val="22AA2FD6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6646982"/>
    <w:multiLevelType w:val="hybridMultilevel"/>
    <w:tmpl w:val="CC9AB9E2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71969E3"/>
    <w:multiLevelType w:val="hybridMultilevel"/>
    <w:tmpl w:val="F5C2AB8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1A56F7"/>
    <w:multiLevelType w:val="multilevel"/>
    <w:tmpl w:val="0006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B597325"/>
    <w:multiLevelType w:val="hybridMultilevel"/>
    <w:tmpl w:val="309C4E1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5303AC"/>
    <w:multiLevelType w:val="hybridMultilevel"/>
    <w:tmpl w:val="F8B85948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2172F4"/>
    <w:multiLevelType w:val="hybridMultilevel"/>
    <w:tmpl w:val="72BC281A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5F1CC3"/>
    <w:multiLevelType w:val="hybridMultilevel"/>
    <w:tmpl w:val="2F3C9F32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A4345F"/>
    <w:multiLevelType w:val="hybridMultilevel"/>
    <w:tmpl w:val="C1D24A76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D4F0AB5"/>
    <w:multiLevelType w:val="hybridMultilevel"/>
    <w:tmpl w:val="CBBA375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35791F"/>
    <w:multiLevelType w:val="hybridMultilevel"/>
    <w:tmpl w:val="D544146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3999888">
    <w:abstractNumId w:val="3"/>
  </w:num>
  <w:num w:numId="2" w16cid:durableId="558786430">
    <w:abstractNumId w:val="5"/>
  </w:num>
  <w:num w:numId="3" w16cid:durableId="678699791">
    <w:abstractNumId w:val="20"/>
  </w:num>
  <w:num w:numId="4" w16cid:durableId="1883786435">
    <w:abstractNumId w:val="6"/>
  </w:num>
  <w:num w:numId="5" w16cid:durableId="1914125726">
    <w:abstractNumId w:val="2"/>
  </w:num>
  <w:num w:numId="6" w16cid:durableId="233786234">
    <w:abstractNumId w:val="42"/>
  </w:num>
  <w:num w:numId="7" w16cid:durableId="1055470516">
    <w:abstractNumId w:val="13"/>
  </w:num>
  <w:num w:numId="8" w16cid:durableId="1307247349">
    <w:abstractNumId w:val="23"/>
  </w:num>
  <w:num w:numId="9" w16cid:durableId="316687131">
    <w:abstractNumId w:val="29"/>
  </w:num>
  <w:num w:numId="10" w16cid:durableId="1806921905">
    <w:abstractNumId w:val="47"/>
  </w:num>
  <w:num w:numId="11" w16cid:durableId="2020691158">
    <w:abstractNumId w:val="0"/>
  </w:num>
  <w:num w:numId="12" w16cid:durableId="481967733">
    <w:abstractNumId w:val="26"/>
  </w:num>
  <w:num w:numId="13" w16cid:durableId="1290627454">
    <w:abstractNumId w:val="27"/>
  </w:num>
  <w:num w:numId="14" w16cid:durableId="771555963">
    <w:abstractNumId w:val="36"/>
  </w:num>
  <w:num w:numId="15" w16cid:durableId="1110902317">
    <w:abstractNumId w:val="19"/>
  </w:num>
  <w:num w:numId="16" w16cid:durableId="202140650">
    <w:abstractNumId w:val="21"/>
  </w:num>
  <w:num w:numId="17" w16cid:durableId="2005090368">
    <w:abstractNumId w:val="15"/>
  </w:num>
  <w:num w:numId="18" w16cid:durableId="1527476777">
    <w:abstractNumId w:val="40"/>
  </w:num>
  <w:num w:numId="19" w16cid:durableId="1252465667">
    <w:abstractNumId w:val="37"/>
  </w:num>
  <w:num w:numId="20" w16cid:durableId="34889239">
    <w:abstractNumId w:val="44"/>
  </w:num>
  <w:num w:numId="21" w16cid:durableId="1143736025">
    <w:abstractNumId w:val="43"/>
  </w:num>
  <w:num w:numId="22" w16cid:durableId="1460880150">
    <w:abstractNumId w:val="32"/>
  </w:num>
  <w:num w:numId="23" w16cid:durableId="1091194288">
    <w:abstractNumId w:val="14"/>
  </w:num>
  <w:num w:numId="24" w16cid:durableId="1218202308">
    <w:abstractNumId w:val="49"/>
  </w:num>
  <w:num w:numId="25" w16cid:durableId="1161387719">
    <w:abstractNumId w:val="28"/>
  </w:num>
  <w:num w:numId="26" w16cid:durableId="874274795">
    <w:abstractNumId w:val="7"/>
  </w:num>
  <w:num w:numId="27" w16cid:durableId="1362977302">
    <w:abstractNumId w:val="24"/>
  </w:num>
  <w:num w:numId="28" w16cid:durableId="1386829773">
    <w:abstractNumId w:val="9"/>
  </w:num>
  <w:num w:numId="29" w16cid:durableId="1661887109">
    <w:abstractNumId w:val="38"/>
  </w:num>
  <w:num w:numId="30" w16cid:durableId="1772554268">
    <w:abstractNumId w:val="34"/>
  </w:num>
  <w:num w:numId="31" w16cid:durableId="1897352631">
    <w:abstractNumId w:val="33"/>
  </w:num>
  <w:num w:numId="32" w16cid:durableId="1602647020">
    <w:abstractNumId w:val="41"/>
  </w:num>
  <w:num w:numId="33" w16cid:durableId="459762223">
    <w:abstractNumId w:val="30"/>
  </w:num>
  <w:num w:numId="34" w16cid:durableId="1738288065">
    <w:abstractNumId w:val="31"/>
  </w:num>
  <w:num w:numId="35" w16cid:durableId="419833597">
    <w:abstractNumId w:val="45"/>
  </w:num>
  <w:num w:numId="36" w16cid:durableId="644510963">
    <w:abstractNumId w:val="39"/>
  </w:num>
  <w:num w:numId="37" w16cid:durableId="1187209599">
    <w:abstractNumId w:val="16"/>
  </w:num>
  <w:num w:numId="38" w16cid:durableId="2019964634">
    <w:abstractNumId w:val="8"/>
  </w:num>
  <w:num w:numId="39" w16cid:durableId="512768847">
    <w:abstractNumId w:val="10"/>
  </w:num>
  <w:num w:numId="40" w16cid:durableId="1019544313">
    <w:abstractNumId w:val="22"/>
  </w:num>
  <w:num w:numId="41" w16cid:durableId="482551616">
    <w:abstractNumId w:val="4"/>
  </w:num>
  <w:num w:numId="42" w16cid:durableId="18507849">
    <w:abstractNumId w:val="1"/>
  </w:num>
  <w:num w:numId="43" w16cid:durableId="1463772074">
    <w:abstractNumId w:val="25"/>
  </w:num>
  <w:num w:numId="44" w16cid:durableId="2016111728">
    <w:abstractNumId w:val="35"/>
  </w:num>
  <w:num w:numId="45" w16cid:durableId="1577981970">
    <w:abstractNumId w:val="12"/>
  </w:num>
  <w:num w:numId="46" w16cid:durableId="1513108046">
    <w:abstractNumId w:val="11"/>
  </w:num>
  <w:num w:numId="47" w16cid:durableId="2112116815">
    <w:abstractNumId w:val="18"/>
  </w:num>
  <w:num w:numId="48" w16cid:durableId="345249816">
    <w:abstractNumId w:val="48"/>
  </w:num>
  <w:num w:numId="49" w16cid:durableId="779908830">
    <w:abstractNumId w:val="46"/>
  </w:num>
  <w:num w:numId="50" w16cid:durableId="186747779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8BA"/>
    <w:rsid w:val="0001070E"/>
    <w:rsid w:val="00012CED"/>
    <w:rsid w:val="00015F39"/>
    <w:rsid w:val="0007521D"/>
    <w:rsid w:val="000A1062"/>
    <w:rsid w:val="000A297A"/>
    <w:rsid w:val="000B1964"/>
    <w:rsid w:val="000B3A75"/>
    <w:rsid w:val="000B567F"/>
    <w:rsid w:val="001217BA"/>
    <w:rsid w:val="00153FC3"/>
    <w:rsid w:val="00170ECC"/>
    <w:rsid w:val="00173929"/>
    <w:rsid w:val="001C6A26"/>
    <w:rsid w:val="001D6A52"/>
    <w:rsid w:val="00213D10"/>
    <w:rsid w:val="00231F16"/>
    <w:rsid w:val="00251826"/>
    <w:rsid w:val="00294F63"/>
    <w:rsid w:val="002A08C3"/>
    <w:rsid w:val="002B4750"/>
    <w:rsid w:val="00320198"/>
    <w:rsid w:val="0032050F"/>
    <w:rsid w:val="00327836"/>
    <w:rsid w:val="00332D82"/>
    <w:rsid w:val="00474422"/>
    <w:rsid w:val="004F3261"/>
    <w:rsid w:val="0052374C"/>
    <w:rsid w:val="00556478"/>
    <w:rsid w:val="00564968"/>
    <w:rsid w:val="00582DC2"/>
    <w:rsid w:val="00586F9B"/>
    <w:rsid w:val="005A1833"/>
    <w:rsid w:val="005A5375"/>
    <w:rsid w:val="005B5F51"/>
    <w:rsid w:val="005C4A88"/>
    <w:rsid w:val="00695BCD"/>
    <w:rsid w:val="00697DCC"/>
    <w:rsid w:val="00735E12"/>
    <w:rsid w:val="007C5415"/>
    <w:rsid w:val="00805431"/>
    <w:rsid w:val="00841E29"/>
    <w:rsid w:val="00843122"/>
    <w:rsid w:val="00852851"/>
    <w:rsid w:val="008B1E9E"/>
    <w:rsid w:val="008C4BEB"/>
    <w:rsid w:val="008E05CF"/>
    <w:rsid w:val="008E61CB"/>
    <w:rsid w:val="00901D30"/>
    <w:rsid w:val="00950F07"/>
    <w:rsid w:val="009653C9"/>
    <w:rsid w:val="00A037F5"/>
    <w:rsid w:val="00A73299"/>
    <w:rsid w:val="00A8268D"/>
    <w:rsid w:val="00A95EBF"/>
    <w:rsid w:val="00AB58C3"/>
    <w:rsid w:val="00AC7E35"/>
    <w:rsid w:val="00AE6247"/>
    <w:rsid w:val="00B428BA"/>
    <w:rsid w:val="00B63AEE"/>
    <w:rsid w:val="00BB4D7B"/>
    <w:rsid w:val="00BF27B1"/>
    <w:rsid w:val="00C35E05"/>
    <w:rsid w:val="00CA4196"/>
    <w:rsid w:val="00CD3BC3"/>
    <w:rsid w:val="00D130B0"/>
    <w:rsid w:val="00D33B80"/>
    <w:rsid w:val="00D8111F"/>
    <w:rsid w:val="00DA11D8"/>
    <w:rsid w:val="00DE2D21"/>
    <w:rsid w:val="00E231CA"/>
    <w:rsid w:val="00E4150A"/>
    <w:rsid w:val="00E6162F"/>
    <w:rsid w:val="00E715F0"/>
    <w:rsid w:val="00EB1015"/>
    <w:rsid w:val="00EC3BD8"/>
    <w:rsid w:val="00ED4A55"/>
    <w:rsid w:val="00EE516E"/>
    <w:rsid w:val="00F7420F"/>
    <w:rsid w:val="00F81273"/>
    <w:rsid w:val="00FD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17DC3"/>
  <w15:docId w15:val="{EA743D29-6AF7-49FD-A6DB-2536CA149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tBilgi">
    <w:name w:val="header"/>
    <w:basedOn w:val="Normal"/>
    <w:link w:val="s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A7883"/>
  </w:style>
  <w:style w:type="paragraph" w:styleId="AltBilgi">
    <w:name w:val="footer"/>
    <w:basedOn w:val="Normal"/>
    <w:link w:val="Al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A7883"/>
  </w:style>
  <w:style w:type="table" w:styleId="TabloKlavuzu">
    <w:name w:val="Table Grid"/>
    <w:basedOn w:val="NormalTablo"/>
    <w:uiPriority w:val="39"/>
    <w:rsid w:val="008F0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D5E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Kpr">
    <w:name w:val="Hyperlink"/>
    <w:basedOn w:val="VarsaylanParagrafYazTipi"/>
    <w:uiPriority w:val="99"/>
    <w:unhideWhenUsed/>
    <w:rsid w:val="0075775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5775A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5775A"/>
    <w:rPr>
      <w:color w:val="954F72" w:themeColor="followedHyperlink"/>
      <w:u w:val="single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1">
    <w:name w:val="1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">
    <w:name w:val="6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eParagraf">
    <w:name w:val="List Paragraph"/>
    <w:basedOn w:val="Normal"/>
    <w:uiPriority w:val="34"/>
    <w:qFormat/>
    <w:rsid w:val="00EB10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2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www.hse.ie/" TargetMode="External"/><Relationship Id="rId3" Type="http://schemas.openxmlformats.org/officeDocument/2006/relationships/numbering" Target="numbering.xml"/><Relationship Id="rId21" Type="http://schemas.openxmlformats.org/officeDocument/2006/relationships/hyperlink" Target="mailto:info@ozlemmurzoglu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://www.ozlemmurzoglu.com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MwK2rG31M3AhN1J01ia9F/7l3A==">AMUW2mVLvOm5P9MBfhIIP0ecv1tptwtQUrjVAr9hQl4HZFDdnwDGQJMOqpmjj2xpVYQtsvePPCSioXAmdpfV2NT0p5Lj8tY6NCGIiEgb/ptHgqtmZlainMU=</go:docsCustomData>
</go:gDocsCustomXmlDataStorage>
</file>

<file path=customXml/itemProps1.xml><?xml version="1.0" encoding="utf-8"?>
<ds:datastoreItem xmlns:ds="http://schemas.openxmlformats.org/officeDocument/2006/customXml" ds:itemID="{58F55373-0F19-40D0-BEB6-1690FC3EA99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</Pages>
  <Words>774</Words>
  <Characters>4414</Characters>
  <Application>Microsoft Office Word</Application>
  <DocSecurity>0</DocSecurity>
  <Lines>36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Özlem Murrzoğlu Kurt</dc:creator>
  <cp:keywords/>
  <dc:description/>
  <cp:lastModifiedBy>Mahir KURT</cp:lastModifiedBy>
  <cp:revision>3</cp:revision>
  <cp:lastPrinted>2023-10-09T06:10:00Z</cp:lastPrinted>
  <dcterms:created xsi:type="dcterms:W3CDTF">2023-12-25T14:38:00Z</dcterms:created>
  <dcterms:modified xsi:type="dcterms:W3CDTF">2023-12-25T16:14:00Z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ileId">
    <vt:lpwstr>1927419</vt:lpwstr>
  </property>
  <property fmtid="{D5CDD505-2E9C-101B-9397-08002B2CF9AE}" pid="3" name="ProjectId">
    <vt:lpwstr>0</vt:lpwstr>
  </property>
  <property fmtid="{D5CDD505-2E9C-101B-9397-08002B2CF9AE}" pid="4" name="StyleId">
    <vt:lpwstr>http://www.zotero.org/styles/vancouver</vt:lpwstr>
  </property>
</Properties>
</file>